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E9" w:rsidRPr="005137BA" w:rsidRDefault="00775400" w:rsidP="00775400">
      <w:pPr>
        <w:spacing w:after="0" w:line="240" w:lineRule="auto"/>
        <w:jc w:val="center"/>
        <w:rPr>
          <w:rFonts w:ascii="Arial" w:hAnsi="Arial"/>
          <w:sz w:val="20"/>
          <w:szCs w:val="20"/>
          <w:lang w:bidi="ar-JO"/>
        </w:rPr>
      </w:pPr>
      <w:r w:rsidRPr="00E276E9">
        <w:rPr>
          <w:rFonts w:ascii="Helvetica" w:eastAsia="Times New Roman" w:hAnsi="Helvetica" w:cs="Helvetica"/>
          <w:noProof/>
          <w:color w:val="FF0000"/>
          <w:sz w:val="20"/>
          <w:szCs w:val="20"/>
        </w:rPr>
        <w:drawing>
          <wp:inline distT="0" distB="0" distL="0" distR="0">
            <wp:extent cx="5263070" cy="1108953"/>
            <wp:effectExtent l="19050" t="0" r="0" b="0"/>
            <wp:docPr id="2" name="Picture 1" descr="23E8DF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E8DFCB"/>
                    <pic:cNvPicPr>
                      <a:picLocks noChangeAspect="1" noChangeArrowheads="1"/>
                    </pic:cNvPicPr>
                  </pic:nvPicPr>
                  <pic:blipFill>
                    <a:blip r:embed="rId7" cstate="print"/>
                    <a:srcRect/>
                    <a:stretch>
                      <a:fillRect/>
                    </a:stretch>
                  </pic:blipFill>
                  <pic:spPr bwMode="auto">
                    <a:xfrm>
                      <a:off x="0" y="0"/>
                      <a:ext cx="5274310" cy="1111321"/>
                    </a:xfrm>
                    <a:prstGeom prst="rect">
                      <a:avLst/>
                    </a:prstGeom>
                    <a:noFill/>
                    <a:ln w="9525">
                      <a:noFill/>
                      <a:miter lim="800000"/>
                      <a:headEnd/>
                      <a:tailEnd/>
                    </a:ln>
                  </pic:spPr>
                </pic:pic>
              </a:graphicData>
            </a:graphic>
          </wp:inline>
        </w:drawing>
      </w:r>
    </w:p>
    <w:p w:rsidR="00E276E9" w:rsidRDefault="00E276E9" w:rsidP="00775400">
      <w:pPr>
        <w:pBdr>
          <w:bottom w:val="single" w:sz="6" w:space="0" w:color="F1F1F5"/>
        </w:pBdr>
        <w:shd w:val="clear" w:color="auto" w:fill="FFFFFF"/>
        <w:spacing w:before="100" w:beforeAutospacing="1" w:after="100" w:afterAutospacing="1" w:line="240" w:lineRule="auto"/>
        <w:jc w:val="center"/>
        <w:rPr>
          <w:rFonts w:ascii="Helvetica" w:eastAsia="Times New Roman" w:hAnsi="Helvetica" w:cs="Helvetica"/>
          <w:color w:val="FF0000"/>
          <w:sz w:val="20"/>
          <w:szCs w:val="20"/>
        </w:rPr>
      </w:pPr>
    </w:p>
    <w:p w:rsidR="00E276E9" w:rsidRPr="0057456C" w:rsidRDefault="00E276E9" w:rsidP="0057456C">
      <w:pPr>
        <w:spacing w:after="0"/>
        <w:rPr>
          <w:rFonts w:asciiTheme="minorBidi" w:hAnsiTheme="minorBidi"/>
        </w:rPr>
      </w:pPr>
    </w:p>
    <w:p w:rsidR="0057456C" w:rsidRDefault="0057456C" w:rsidP="0057456C">
      <w:pPr>
        <w:spacing w:after="0"/>
        <w:rPr>
          <w:rFonts w:asciiTheme="minorBidi" w:hAnsiTheme="minorBidi"/>
        </w:rPr>
      </w:pPr>
    </w:p>
    <w:p w:rsidR="0057456C" w:rsidRDefault="0057456C" w:rsidP="0057456C">
      <w:pPr>
        <w:spacing w:after="0"/>
        <w:rPr>
          <w:rFonts w:asciiTheme="minorBidi" w:hAnsiTheme="minorBidi"/>
        </w:rPr>
      </w:pPr>
    </w:p>
    <w:p w:rsidR="00E276E9" w:rsidRPr="0057456C" w:rsidRDefault="00E276E9" w:rsidP="0057456C">
      <w:pPr>
        <w:spacing w:after="0"/>
        <w:rPr>
          <w:rFonts w:asciiTheme="minorBidi" w:hAnsiTheme="minorBidi"/>
        </w:rPr>
      </w:pPr>
      <w:r w:rsidRPr="0057456C">
        <w:rPr>
          <w:rFonts w:asciiTheme="minorBidi" w:hAnsiTheme="minorBidi"/>
        </w:rPr>
        <w:t xml:space="preserve">To  </w:t>
      </w:r>
    </w:p>
    <w:p w:rsidR="00E276E9" w:rsidRPr="0057456C" w:rsidRDefault="0001500B" w:rsidP="0057456C">
      <w:pPr>
        <w:spacing w:after="0"/>
        <w:rPr>
          <w:rFonts w:asciiTheme="minorBidi" w:hAnsiTheme="minorBidi"/>
        </w:rPr>
      </w:pPr>
      <w:r>
        <w:rPr>
          <w:rFonts w:asciiTheme="minorBidi" w:hAnsiTheme="minorBidi"/>
        </w:rPr>
        <w:t>Dr. ERIK</w:t>
      </w:r>
      <w:r w:rsidR="00E276E9" w:rsidRPr="0057456C">
        <w:rPr>
          <w:rFonts w:asciiTheme="minorBidi" w:hAnsiTheme="minorBidi"/>
        </w:rPr>
        <w:t>.B. Cornel, KCHS</w:t>
      </w:r>
    </w:p>
    <w:p w:rsidR="00E276E9" w:rsidRPr="0057456C" w:rsidRDefault="00E276E9" w:rsidP="0057456C">
      <w:pPr>
        <w:spacing w:after="0"/>
        <w:rPr>
          <w:rFonts w:asciiTheme="minorBidi" w:hAnsiTheme="minorBidi"/>
        </w:rPr>
      </w:pPr>
      <w:r w:rsidRPr="0057456C">
        <w:rPr>
          <w:rFonts w:asciiTheme="minorBidi" w:hAnsiTheme="minorBidi"/>
        </w:rPr>
        <w:t>Chair Pilgrimage Committee OESSH Netherlands</w:t>
      </w:r>
    </w:p>
    <w:p w:rsidR="00E276E9" w:rsidRPr="0057456C" w:rsidRDefault="00E276E9" w:rsidP="0057456C">
      <w:pPr>
        <w:spacing w:after="0"/>
        <w:rPr>
          <w:rFonts w:asciiTheme="minorBidi" w:hAnsiTheme="minorBidi"/>
        </w:rPr>
      </w:pPr>
      <w:r w:rsidRPr="0057456C">
        <w:rPr>
          <w:rFonts w:asciiTheme="minorBidi" w:hAnsiTheme="minorBidi"/>
        </w:rPr>
        <w:t>Member Caritas Committee OESSH Netherlands</w:t>
      </w:r>
    </w:p>
    <w:p w:rsidR="00E276E9" w:rsidRPr="0057456C" w:rsidRDefault="00E276E9" w:rsidP="0057456C">
      <w:pPr>
        <w:spacing w:after="0"/>
        <w:rPr>
          <w:rFonts w:asciiTheme="minorBidi" w:hAnsiTheme="minorBidi"/>
        </w:rPr>
      </w:pPr>
      <w:r w:rsidRPr="0057456C">
        <w:rPr>
          <w:rFonts w:asciiTheme="minorBidi" w:hAnsiTheme="minorBidi"/>
        </w:rPr>
        <w:t>+31-6-53681752</w:t>
      </w:r>
    </w:p>
    <w:p w:rsidR="00E276E9" w:rsidRPr="0057456C" w:rsidRDefault="005E700C" w:rsidP="0057456C">
      <w:pPr>
        <w:spacing w:after="0"/>
        <w:rPr>
          <w:rFonts w:asciiTheme="minorBidi" w:hAnsiTheme="minorBidi"/>
        </w:rPr>
      </w:pPr>
      <w:hyperlink r:id="rId8" w:tgtFrame="_blank" w:history="1">
        <w:r w:rsidR="00E276E9" w:rsidRPr="0057456C">
          <w:rPr>
            <w:rStyle w:val="Hyperlink"/>
            <w:rFonts w:asciiTheme="minorBidi" w:hAnsiTheme="minorBidi"/>
          </w:rPr>
          <w:t>erik@cornelmedical.nl</w:t>
        </w:r>
      </w:hyperlink>
    </w:p>
    <w:p w:rsidR="008A1D21" w:rsidRPr="0057456C" w:rsidRDefault="008A1D21" w:rsidP="0057456C">
      <w:pPr>
        <w:spacing w:after="0"/>
        <w:rPr>
          <w:rFonts w:asciiTheme="minorBidi" w:hAnsiTheme="minorBidi"/>
        </w:rPr>
      </w:pPr>
    </w:p>
    <w:p w:rsidR="00E276E9" w:rsidRPr="0057456C" w:rsidRDefault="00E276E9" w:rsidP="0057456C">
      <w:pPr>
        <w:spacing w:after="0"/>
        <w:rPr>
          <w:rFonts w:asciiTheme="minorBidi" w:hAnsiTheme="minorBidi"/>
        </w:rPr>
      </w:pPr>
    </w:p>
    <w:p w:rsidR="00E276E9" w:rsidRPr="0057456C" w:rsidRDefault="00E276E9" w:rsidP="0057456C">
      <w:pPr>
        <w:spacing w:after="0"/>
        <w:rPr>
          <w:rFonts w:asciiTheme="minorBidi" w:hAnsiTheme="minorBidi"/>
        </w:rPr>
      </w:pPr>
    </w:p>
    <w:p w:rsidR="00CA65AC" w:rsidRDefault="00E276E9" w:rsidP="0057456C">
      <w:pPr>
        <w:spacing w:after="0" w:line="240" w:lineRule="auto"/>
        <w:rPr>
          <w:rFonts w:ascii="Arial" w:hAnsi="Arial"/>
          <w:sz w:val="20"/>
          <w:szCs w:val="20"/>
          <w:lang w:bidi="ar-JO"/>
        </w:rPr>
      </w:pPr>
      <w:r>
        <w:rPr>
          <w:rFonts w:ascii="Arial" w:hAnsi="Arial"/>
          <w:sz w:val="20"/>
          <w:szCs w:val="20"/>
          <w:lang w:bidi="ar-JO"/>
        </w:rPr>
        <w:t xml:space="preserve">                                                                                                                             </w:t>
      </w:r>
    </w:p>
    <w:p w:rsidR="00E276E9" w:rsidRPr="00775400" w:rsidRDefault="00E276E9" w:rsidP="00CA65AC">
      <w:pPr>
        <w:spacing w:after="0" w:line="240" w:lineRule="auto"/>
        <w:ind w:left="6480"/>
        <w:rPr>
          <w:rFonts w:asciiTheme="minorBidi" w:hAnsiTheme="minorBidi"/>
        </w:rPr>
      </w:pPr>
      <w:r w:rsidRPr="00775400">
        <w:rPr>
          <w:rFonts w:asciiTheme="minorBidi" w:hAnsiTheme="minorBidi"/>
        </w:rPr>
        <w:t xml:space="preserve">Karak, </w:t>
      </w:r>
      <w:r w:rsidR="00CA65AC" w:rsidRPr="00775400">
        <w:rPr>
          <w:rFonts w:asciiTheme="minorBidi" w:hAnsiTheme="minorBidi"/>
        </w:rPr>
        <w:t>18th January 2019</w:t>
      </w:r>
    </w:p>
    <w:p w:rsidR="00E276E9" w:rsidRDefault="00E276E9" w:rsidP="00E276E9">
      <w:pPr>
        <w:spacing w:after="0" w:line="240" w:lineRule="auto"/>
        <w:rPr>
          <w:rFonts w:ascii="Arial" w:hAnsi="Arial"/>
          <w:sz w:val="20"/>
          <w:szCs w:val="20"/>
          <w:lang w:bidi="ar-JO"/>
        </w:rPr>
      </w:pPr>
    </w:p>
    <w:p w:rsidR="005137BA" w:rsidRDefault="005137BA" w:rsidP="007D7401">
      <w:pPr>
        <w:pBdr>
          <w:bottom w:val="single" w:sz="6" w:space="0" w:color="F1F1F5"/>
        </w:pBdr>
        <w:shd w:val="clear" w:color="auto" w:fill="FFFFFF"/>
        <w:spacing w:after="0"/>
        <w:jc w:val="both"/>
        <w:rPr>
          <w:rFonts w:asciiTheme="minorBidi" w:hAnsiTheme="minorBidi"/>
          <w:b/>
          <w:bCs/>
          <w:u w:val="single"/>
        </w:rPr>
      </w:pPr>
    </w:p>
    <w:p w:rsidR="00775400" w:rsidRDefault="00775400" w:rsidP="0057456C">
      <w:pPr>
        <w:pBdr>
          <w:bottom w:val="single" w:sz="6" w:space="0" w:color="F1F1F5"/>
        </w:pBdr>
        <w:shd w:val="clear" w:color="auto" w:fill="FFFFFF"/>
        <w:spacing w:after="0"/>
        <w:ind w:left="3402" w:hanging="3402"/>
        <w:jc w:val="both"/>
        <w:rPr>
          <w:rFonts w:asciiTheme="minorBidi" w:hAnsiTheme="minorBidi"/>
          <w:b/>
          <w:bCs/>
          <w:u w:val="single"/>
        </w:rPr>
      </w:pPr>
    </w:p>
    <w:p w:rsidR="00775400" w:rsidRDefault="00775400" w:rsidP="0057456C">
      <w:pPr>
        <w:pBdr>
          <w:bottom w:val="single" w:sz="6" w:space="0" w:color="F1F1F5"/>
        </w:pBdr>
        <w:shd w:val="clear" w:color="auto" w:fill="FFFFFF"/>
        <w:spacing w:after="0"/>
        <w:ind w:left="3402" w:hanging="3402"/>
        <w:jc w:val="both"/>
        <w:rPr>
          <w:rFonts w:asciiTheme="minorBidi" w:hAnsiTheme="minorBidi"/>
          <w:b/>
          <w:bCs/>
          <w:u w:val="single"/>
        </w:rPr>
      </w:pPr>
    </w:p>
    <w:p w:rsidR="00E276E9" w:rsidRPr="0057456C" w:rsidRDefault="00E276E9" w:rsidP="0057456C">
      <w:pPr>
        <w:pBdr>
          <w:bottom w:val="single" w:sz="6" w:space="0" w:color="F1F1F5"/>
        </w:pBdr>
        <w:shd w:val="clear" w:color="auto" w:fill="FFFFFF"/>
        <w:spacing w:after="0"/>
        <w:ind w:left="3402" w:hanging="3402"/>
        <w:jc w:val="both"/>
        <w:rPr>
          <w:rFonts w:asciiTheme="minorBidi" w:hAnsiTheme="minorBidi"/>
          <w:b/>
          <w:bCs/>
        </w:rPr>
      </w:pPr>
      <w:r w:rsidRPr="0057456C">
        <w:rPr>
          <w:rFonts w:asciiTheme="minorBidi" w:hAnsiTheme="minorBidi"/>
          <w:b/>
          <w:bCs/>
          <w:u w:val="single"/>
        </w:rPr>
        <w:t xml:space="preserve">OBJECT </w:t>
      </w:r>
      <w:r w:rsidR="0001500B" w:rsidRPr="0057456C">
        <w:rPr>
          <w:rFonts w:asciiTheme="minorBidi" w:hAnsiTheme="minorBidi"/>
          <w:b/>
          <w:bCs/>
          <w:u w:val="single"/>
        </w:rPr>
        <w:t>OF THE</w:t>
      </w:r>
      <w:r w:rsidRPr="0057456C">
        <w:rPr>
          <w:rFonts w:asciiTheme="minorBidi" w:hAnsiTheme="minorBidi"/>
          <w:b/>
          <w:bCs/>
          <w:u w:val="single"/>
        </w:rPr>
        <w:t xml:space="preserve"> PROJECT</w:t>
      </w:r>
      <w:r w:rsidRPr="0057456C">
        <w:rPr>
          <w:rFonts w:asciiTheme="minorBidi" w:hAnsiTheme="minorBidi"/>
          <w:b/>
          <w:bCs/>
        </w:rPr>
        <w:t xml:space="preserve">:  </w:t>
      </w:r>
      <w:r w:rsidR="0057456C" w:rsidRPr="0057456C">
        <w:rPr>
          <w:rFonts w:asciiTheme="minorBidi" w:hAnsiTheme="minorBidi"/>
          <w:b/>
          <w:bCs/>
        </w:rPr>
        <w:t xml:space="preserve">REPLACEMENT </w:t>
      </w:r>
      <w:r w:rsidRPr="0057456C">
        <w:rPr>
          <w:rFonts w:asciiTheme="minorBidi" w:hAnsiTheme="minorBidi"/>
          <w:b/>
          <w:bCs/>
        </w:rPr>
        <w:t>OF THE OLD THEATER TABLE</w:t>
      </w:r>
      <w:r w:rsidR="0057456C" w:rsidRPr="0057456C">
        <w:rPr>
          <w:rFonts w:asciiTheme="minorBidi" w:hAnsiTheme="minorBidi"/>
          <w:b/>
          <w:bCs/>
        </w:rPr>
        <w:t xml:space="preserve"> IN THE ITALIAN HOSPITAL KARAK (IHK)</w:t>
      </w:r>
    </w:p>
    <w:p w:rsidR="008A1D21" w:rsidRDefault="008A1D21" w:rsidP="008A1D21">
      <w:pPr>
        <w:spacing w:after="0" w:line="240" w:lineRule="auto"/>
        <w:rPr>
          <w:rFonts w:ascii="Arial" w:hAnsi="Arial"/>
          <w:sz w:val="20"/>
          <w:szCs w:val="20"/>
          <w:lang w:bidi="ar-JO"/>
        </w:rPr>
      </w:pPr>
      <w:r>
        <w:rPr>
          <w:rFonts w:ascii="Arial" w:hAnsi="Arial"/>
          <w:sz w:val="20"/>
          <w:szCs w:val="20"/>
          <w:lang w:bidi="ar-JO"/>
        </w:rPr>
        <w:t xml:space="preserve">      </w:t>
      </w:r>
    </w:p>
    <w:p w:rsidR="00E276E9" w:rsidRDefault="00E276E9" w:rsidP="00E276E9">
      <w:pPr>
        <w:spacing w:after="0"/>
        <w:rPr>
          <w:rFonts w:asciiTheme="minorBidi" w:hAnsiTheme="minorBidi"/>
        </w:rPr>
      </w:pPr>
    </w:p>
    <w:p w:rsidR="005137BA" w:rsidRDefault="005137BA" w:rsidP="00E276E9">
      <w:pPr>
        <w:spacing w:after="0"/>
        <w:rPr>
          <w:rFonts w:asciiTheme="minorBidi" w:hAnsiTheme="minorBidi"/>
        </w:rPr>
      </w:pPr>
    </w:p>
    <w:p w:rsidR="00775400" w:rsidRDefault="00775400" w:rsidP="00E276E9">
      <w:pPr>
        <w:spacing w:after="0"/>
        <w:rPr>
          <w:rFonts w:asciiTheme="minorBidi" w:hAnsiTheme="minorBidi"/>
        </w:rPr>
      </w:pPr>
    </w:p>
    <w:p w:rsidR="00E276E9" w:rsidRDefault="008A1D21" w:rsidP="00E276E9">
      <w:pPr>
        <w:spacing w:after="0"/>
        <w:rPr>
          <w:rFonts w:asciiTheme="minorBidi" w:hAnsiTheme="minorBidi"/>
        </w:rPr>
      </w:pPr>
      <w:r>
        <w:rPr>
          <w:rFonts w:asciiTheme="minorBidi" w:hAnsiTheme="minorBidi"/>
        </w:rPr>
        <w:t xml:space="preserve">Dear   </w:t>
      </w:r>
      <w:r w:rsidR="00E276E9">
        <w:rPr>
          <w:rFonts w:asciiTheme="minorBidi" w:hAnsiTheme="minorBidi"/>
        </w:rPr>
        <w:t>Dr. Cornel,</w:t>
      </w:r>
    </w:p>
    <w:p w:rsidR="00E276E9" w:rsidRDefault="00E276E9" w:rsidP="00E276E9">
      <w:pPr>
        <w:spacing w:after="0"/>
        <w:rPr>
          <w:rFonts w:asciiTheme="minorBidi" w:hAnsiTheme="minorBidi"/>
        </w:rPr>
      </w:pPr>
    </w:p>
    <w:p w:rsidR="00E276E9" w:rsidRDefault="008A1D21" w:rsidP="0001500B">
      <w:pPr>
        <w:pBdr>
          <w:bottom w:val="single" w:sz="6" w:space="0" w:color="F1F1F5"/>
        </w:pBdr>
        <w:shd w:val="clear" w:color="auto" w:fill="FFFFFF"/>
        <w:spacing w:after="0"/>
        <w:jc w:val="both"/>
        <w:rPr>
          <w:rFonts w:asciiTheme="minorBidi" w:hAnsiTheme="minorBidi"/>
        </w:rPr>
      </w:pPr>
      <w:r>
        <w:rPr>
          <w:rFonts w:asciiTheme="minorBidi" w:hAnsiTheme="minorBidi"/>
        </w:rPr>
        <w:t xml:space="preserve">             </w:t>
      </w:r>
      <w:r w:rsidR="00E276E9">
        <w:rPr>
          <w:rFonts w:asciiTheme="minorBidi" w:hAnsiTheme="minorBidi"/>
        </w:rPr>
        <w:t>Thank you very much for your visit in Karak and for your continuous support. We were very happy that with your last donation we could provide the Anesthesia Machine just before your coming</w:t>
      </w:r>
      <w:r w:rsidR="0001500B">
        <w:rPr>
          <w:rFonts w:asciiTheme="minorBidi" w:hAnsiTheme="minorBidi"/>
        </w:rPr>
        <w:t>-</w:t>
      </w:r>
      <w:r w:rsidR="00E276E9">
        <w:rPr>
          <w:rFonts w:asciiTheme="minorBidi" w:hAnsiTheme="minorBidi"/>
        </w:rPr>
        <w:t xml:space="preserve"> </w:t>
      </w:r>
      <w:r w:rsidR="0001500B">
        <w:rPr>
          <w:rFonts w:asciiTheme="minorBidi" w:hAnsiTheme="minorBidi"/>
        </w:rPr>
        <w:t>I</w:t>
      </w:r>
      <w:r w:rsidR="00E276E9">
        <w:rPr>
          <w:rFonts w:asciiTheme="minorBidi" w:hAnsiTheme="minorBidi"/>
        </w:rPr>
        <w:t>t has been a wonderful and vital gift for this mission.</w:t>
      </w:r>
      <w:r w:rsidR="00775400">
        <w:rPr>
          <w:rFonts w:asciiTheme="minorBidi" w:hAnsiTheme="minorBidi"/>
        </w:rPr>
        <w:t xml:space="preserve"> We are preparing the final report.</w:t>
      </w:r>
    </w:p>
    <w:p w:rsidR="00E276E9" w:rsidRDefault="00E276E9" w:rsidP="00E276E9">
      <w:pPr>
        <w:pBdr>
          <w:bottom w:val="single" w:sz="6" w:space="0" w:color="F1F1F5"/>
        </w:pBdr>
        <w:shd w:val="clear" w:color="auto" w:fill="FFFFFF"/>
        <w:spacing w:after="0"/>
        <w:jc w:val="both"/>
        <w:rPr>
          <w:rFonts w:asciiTheme="minorBidi" w:hAnsiTheme="minorBidi"/>
        </w:rPr>
      </w:pPr>
    </w:p>
    <w:p w:rsidR="00E276E9" w:rsidRDefault="00E276E9" w:rsidP="0091683D">
      <w:pPr>
        <w:pBdr>
          <w:bottom w:val="single" w:sz="6" w:space="0" w:color="F1F1F5"/>
        </w:pBdr>
        <w:shd w:val="clear" w:color="auto" w:fill="FFFFFF"/>
        <w:spacing w:after="0"/>
        <w:jc w:val="both"/>
        <w:rPr>
          <w:rFonts w:asciiTheme="minorBidi" w:hAnsiTheme="minorBidi"/>
        </w:rPr>
      </w:pPr>
      <w:r>
        <w:rPr>
          <w:rFonts w:asciiTheme="minorBidi" w:hAnsiTheme="minorBidi"/>
        </w:rPr>
        <w:t xml:space="preserve">As we share with you we had recently another problem: the </w:t>
      </w:r>
      <w:r w:rsidR="0091683D">
        <w:rPr>
          <w:rFonts w:asciiTheme="minorBidi" w:hAnsiTheme="minorBidi"/>
        </w:rPr>
        <w:t>Theater T</w:t>
      </w:r>
      <w:r>
        <w:rPr>
          <w:rFonts w:asciiTheme="minorBidi" w:hAnsiTheme="minorBidi"/>
        </w:rPr>
        <w:t xml:space="preserve">able broke down without any hope of repairing it. </w:t>
      </w:r>
    </w:p>
    <w:p w:rsidR="00E276E9" w:rsidRDefault="00E276E9" w:rsidP="00E276E9">
      <w:pPr>
        <w:pBdr>
          <w:bottom w:val="single" w:sz="6" w:space="0" w:color="F1F1F5"/>
        </w:pBdr>
        <w:shd w:val="clear" w:color="auto" w:fill="FFFFFF"/>
        <w:spacing w:after="0"/>
        <w:jc w:val="both"/>
        <w:rPr>
          <w:rFonts w:asciiTheme="minorBidi" w:hAnsiTheme="minorBidi"/>
        </w:rPr>
      </w:pPr>
      <w:r>
        <w:rPr>
          <w:rFonts w:asciiTheme="minorBidi" w:hAnsiTheme="minorBidi"/>
        </w:rPr>
        <w:t xml:space="preserve"> </w:t>
      </w:r>
    </w:p>
    <w:p w:rsidR="00CA65AC" w:rsidRDefault="00E276E9" w:rsidP="00E276E9">
      <w:pPr>
        <w:pBdr>
          <w:bottom w:val="single" w:sz="6" w:space="0" w:color="F1F1F5"/>
        </w:pBdr>
        <w:shd w:val="clear" w:color="auto" w:fill="FFFFFF"/>
        <w:spacing w:after="0"/>
        <w:jc w:val="both"/>
        <w:rPr>
          <w:rFonts w:asciiTheme="minorBidi" w:hAnsiTheme="minorBidi"/>
        </w:rPr>
      </w:pPr>
      <w:r>
        <w:rPr>
          <w:rFonts w:asciiTheme="minorBidi" w:hAnsiTheme="minorBidi"/>
        </w:rPr>
        <w:t>This event moved us to ask again, if it is in your possibility, your support</w:t>
      </w:r>
    </w:p>
    <w:p w:rsidR="00E276E9" w:rsidRDefault="00E276E9" w:rsidP="00E276E9">
      <w:pPr>
        <w:pBdr>
          <w:bottom w:val="single" w:sz="6" w:space="0" w:color="F1F1F5"/>
        </w:pBdr>
        <w:shd w:val="clear" w:color="auto" w:fill="FFFFFF"/>
        <w:spacing w:after="0"/>
        <w:jc w:val="both"/>
        <w:rPr>
          <w:rFonts w:asciiTheme="minorBidi" w:hAnsiTheme="minorBidi"/>
        </w:rPr>
      </w:pPr>
      <w:r>
        <w:rPr>
          <w:rFonts w:asciiTheme="minorBidi" w:hAnsiTheme="minorBidi"/>
        </w:rPr>
        <w:t xml:space="preserve">. </w:t>
      </w:r>
      <w:r w:rsidR="008A1D21">
        <w:rPr>
          <w:rFonts w:asciiTheme="minorBidi" w:hAnsiTheme="minorBidi"/>
        </w:rPr>
        <w:t xml:space="preserve"> </w:t>
      </w:r>
    </w:p>
    <w:p w:rsidR="008A1D21" w:rsidRDefault="008A1D21" w:rsidP="00E276E9">
      <w:pPr>
        <w:pBdr>
          <w:bottom w:val="single" w:sz="6" w:space="0" w:color="F1F1F5"/>
        </w:pBdr>
        <w:shd w:val="clear" w:color="auto" w:fill="FFFFFF"/>
        <w:spacing w:after="0"/>
        <w:jc w:val="both"/>
        <w:rPr>
          <w:rFonts w:asciiTheme="minorBidi" w:hAnsiTheme="minorBidi"/>
        </w:rPr>
      </w:pPr>
      <w:r>
        <w:rPr>
          <w:rFonts w:asciiTheme="minorBidi" w:hAnsiTheme="minorBidi"/>
        </w:rPr>
        <w:lastRenderedPageBreak/>
        <w:t xml:space="preserve">               </w:t>
      </w:r>
      <w:r w:rsidRPr="00E276E9">
        <w:rPr>
          <w:rFonts w:asciiTheme="minorBidi" w:hAnsiTheme="minorBidi"/>
        </w:rPr>
        <w:t xml:space="preserve">       </w:t>
      </w:r>
    </w:p>
    <w:p w:rsidR="008A1D21" w:rsidRPr="0057456C" w:rsidRDefault="00E276E9" w:rsidP="0057456C">
      <w:pPr>
        <w:pStyle w:val="ListParagraph"/>
        <w:numPr>
          <w:ilvl w:val="0"/>
          <w:numId w:val="21"/>
        </w:numPr>
        <w:pBdr>
          <w:bottom w:val="single" w:sz="6" w:space="0" w:color="F1F1F5"/>
        </w:pBdr>
        <w:shd w:val="clear" w:color="auto" w:fill="FFFFFF"/>
        <w:spacing w:after="0"/>
        <w:jc w:val="both"/>
        <w:rPr>
          <w:rFonts w:asciiTheme="minorBidi" w:hAnsiTheme="minorBidi"/>
          <w:b/>
          <w:bCs/>
        </w:rPr>
      </w:pPr>
      <w:r w:rsidRPr="0057456C">
        <w:rPr>
          <w:rFonts w:asciiTheme="minorBidi" w:hAnsiTheme="minorBidi"/>
          <w:b/>
          <w:bCs/>
        </w:rPr>
        <w:t xml:space="preserve">Our </w:t>
      </w:r>
      <w:r w:rsidR="0001500B" w:rsidRPr="0057456C">
        <w:rPr>
          <w:rFonts w:asciiTheme="minorBidi" w:hAnsiTheme="minorBidi"/>
          <w:b/>
          <w:bCs/>
        </w:rPr>
        <w:t>environment</w:t>
      </w:r>
    </w:p>
    <w:p w:rsidR="008A1D21" w:rsidRDefault="008A1D21" w:rsidP="00E276E9">
      <w:pPr>
        <w:pBdr>
          <w:bottom w:val="single" w:sz="6" w:space="0" w:color="F1F1F5"/>
        </w:pBdr>
        <w:shd w:val="clear" w:color="auto" w:fill="FFFFFF"/>
        <w:spacing w:after="0"/>
        <w:jc w:val="both"/>
        <w:rPr>
          <w:rFonts w:asciiTheme="minorBidi" w:hAnsiTheme="minorBidi"/>
        </w:rPr>
      </w:pPr>
      <w:r>
        <w:rPr>
          <w:rFonts w:asciiTheme="minorBidi" w:hAnsiTheme="minorBidi"/>
        </w:rPr>
        <w:t>Our mission is situated in Karak, (Jordan) which is about 140 Km away from the Capital:  Amman.  Karak is the poorest Province of Jordan, with a population of 250.000 inhabitants</w:t>
      </w:r>
    </w:p>
    <w:p w:rsidR="0057456C" w:rsidRDefault="0057456C" w:rsidP="00E276E9">
      <w:pPr>
        <w:pBdr>
          <w:bottom w:val="single" w:sz="6" w:space="0" w:color="F1F1F5"/>
        </w:pBdr>
        <w:shd w:val="clear" w:color="auto" w:fill="FFFFFF"/>
        <w:spacing w:after="0"/>
        <w:jc w:val="both"/>
        <w:rPr>
          <w:rFonts w:asciiTheme="minorBidi" w:hAnsiTheme="minorBidi"/>
        </w:rPr>
      </w:pPr>
    </w:p>
    <w:p w:rsidR="008A1D21" w:rsidRDefault="008A1D21" w:rsidP="0091683D">
      <w:pPr>
        <w:pBdr>
          <w:bottom w:val="single" w:sz="6" w:space="0" w:color="F1F1F5"/>
        </w:pBdr>
        <w:shd w:val="clear" w:color="auto" w:fill="FFFFFF"/>
        <w:spacing w:after="0"/>
        <w:jc w:val="both"/>
        <w:rPr>
          <w:rFonts w:asciiTheme="minorBidi" w:hAnsiTheme="minorBidi"/>
        </w:rPr>
      </w:pPr>
      <w:r>
        <w:rPr>
          <w:rFonts w:asciiTheme="minorBidi" w:hAnsiTheme="minorBidi"/>
        </w:rPr>
        <w:t>Our community of Comboni Missionary Sisters is serving through a small hospital named The Italian Hospital - the people of Karak region and other bordering zones, inhabited by various local and immigrated presences, particularly Bedouin, Kurdish, Gorani,(an African ethni</w:t>
      </w:r>
      <w:r w:rsidR="0001500B">
        <w:rPr>
          <w:rFonts w:asciiTheme="minorBidi" w:hAnsiTheme="minorBidi"/>
        </w:rPr>
        <w:t xml:space="preserve">c group),  </w:t>
      </w:r>
      <w:r w:rsidR="0091683D">
        <w:rPr>
          <w:rFonts w:asciiTheme="minorBidi" w:hAnsiTheme="minorBidi"/>
        </w:rPr>
        <w:t>R</w:t>
      </w:r>
      <w:r w:rsidR="0001500B">
        <w:rPr>
          <w:rFonts w:asciiTheme="minorBidi" w:hAnsiTheme="minorBidi"/>
        </w:rPr>
        <w:t xml:space="preserve">efugees and </w:t>
      </w:r>
      <w:r w:rsidR="0091683D">
        <w:rPr>
          <w:rFonts w:asciiTheme="minorBidi" w:hAnsiTheme="minorBidi"/>
        </w:rPr>
        <w:t>M</w:t>
      </w:r>
      <w:r w:rsidR="0001500B">
        <w:rPr>
          <w:rFonts w:asciiTheme="minorBidi" w:hAnsiTheme="minorBidi"/>
        </w:rPr>
        <w:t xml:space="preserve">igrant </w:t>
      </w:r>
      <w:r w:rsidR="0091683D">
        <w:rPr>
          <w:rFonts w:asciiTheme="minorBidi" w:hAnsiTheme="minorBidi"/>
        </w:rPr>
        <w:t>W</w:t>
      </w:r>
      <w:r w:rsidR="0001500B">
        <w:rPr>
          <w:rFonts w:asciiTheme="minorBidi" w:hAnsiTheme="minorBidi"/>
        </w:rPr>
        <w:t>orkers</w:t>
      </w:r>
      <w:r>
        <w:rPr>
          <w:rFonts w:asciiTheme="minorBidi" w:hAnsiTheme="minorBidi"/>
        </w:rPr>
        <w:t>: Syrians, Iraqis,  Egyptians, Sri Lankans, and Pakistani. It is a mission entrusted to us by A</w:t>
      </w:r>
      <w:r w:rsidR="0001500B">
        <w:rPr>
          <w:rFonts w:asciiTheme="minorBidi" w:hAnsiTheme="minorBidi"/>
        </w:rPr>
        <w:t>.</w:t>
      </w:r>
      <w:r>
        <w:rPr>
          <w:rFonts w:asciiTheme="minorBidi" w:hAnsiTheme="minorBidi"/>
        </w:rPr>
        <w:t>N</w:t>
      </w:r>
      <w:r w:rsidR="0001500B">
        <w:rPr>
          <w:rFonts w:asciiTheme="minorBidi" w:hAnsiTheme="minorBidi"/>
        </w:rPr>
        <w:t>.</w:t>
      </w:r>
      <w:r>
        <w:rPr>
          <w:rFonts w:asciiTheme="minorBidi" w:hAnsiTheme="minorBidi"/>
        </w:rPr>
        <w:t>S</w:t>
      </w:r>
      <w:r w:rsidR="0001500B">
        <w:rPr>
          <w:rFonts w:asciiTheme="minorBidi" w:hAnsiTheme="minorBidi"/>
        </w:rPr>
        <w:t>.</w:t>
      </w:r>
      <w:r>
        <w:rPr>
          <w:rFonts w:asciiTheme="minorBidi" w:hAnsiTheme="minorBidi"/>
        </w:rPr>
        <w:t>M</w:t>
      </w:r>
      <w:r w:rsidR="0001500B">
        <w:rPr>
          <w:rFonts w:asciiTheme="minorBidi" w:hAnsiTheme="minorBidi"/>
        </w:rPr>
        <w:t>.</w:t>
      </w:r>
      <w:r>
        <w:rPr>
          <w:rFonts w:asciiTheme="minorBidi" w:hAnsiTheme="minorBidi"/>
        </w:rPr>
        <w:t>I.</w:t>
      </w:r>
    </w:p>
    <w:p w:rsidR="00CA65AC" w:rsidRDefault="00CA65AC" w:rsidP="0091683D">
      <w:pPr>
        <w:pBdr>
          <w:bottom w:val="single" w:sz="6" w:space="0" w:color="F1F1F5"/>
        </w:pBdr>
        <w:shd w:val="clear" w:color="auto" w:fill="FFFFFF"/>
        <w:spacing w:after="0"/>
        <w:jc w:val="both"/>
        <w:rPr>
          <w:rFonts w:asciiTheme="minorBidi" w:hAnsiTheme="minorBidi"/>
        </w:rPr>
      </w:pPr>
    </w:p>
    <w:p w:rsidR="0057456C" w:rsidRDefault="0057456C" w:rsidP="00E276E9">
      <w:pPr>
        <w:pBdr>
          <w:bottom w:val="single" w:sz="6" w:space="0" w:color="F1F1F5"/>
        </w:pBdr>
        <w:shd w:val="clear" w:color="auto" w:fill="FFFFFF"/>
        <w:spacing w:after="0"/>
        <w:jc w:val="both"/>
        <w:rPr>
          <w:rFonts w:asciiTheme="minorBidi" w:hAnsiTheme="minorBidi"/>
        </w:rPr>
      </w:pPr>
    </w:p>
    <w:p w:rsidR="008A1D21" w:rsidRPr="0057456C" w:rsidRDefault="008A1D21" w:rsidP="0057456C">
      <w:pPr>
        <w:pStyle w:val="ListParagraph"/>
        <w:numPr>
          <w:ilvl w:val="0"/>
          <w:numId w:val="21"/>
        </w:numPr>
        <w:pBdr>
          <w:bottom w:val="single" w:sz="6" w:space="0" w:color="F1F1F5"/>
        </w:pBdr>
        <w:shd w:val="clear" w:color="auto" w:fill="FFFFFF"/>
        <w:spacing w:after="0"/>
        <w:jc w:val="both"/>
        <w:rPr>
          <w:rFonts w:asciiTheme="minorBidi" w:hAnsiTheme="minorBidi"/>
          <w:b/>
          <w:bCs/>
        </w:rPr>
      </w:pPr>
      <w:r w:rsidRPr="0057456C">
        <w:rPr>
          <w:rFonts w:asciiTheme="minorBidi" w:hAnsiTheme="minorBidi"/>
          <w:b/>
          <w:bCs/>
        </w:rPr>
        <w:t xml:space="preserve">Our aim </w:t>
      </w:r>
    </w:p>
    <w:p w:rsidR="008A1D21" w:rsidRDefault="008A1D21" w:rsidP="0001500B">
      <w:pPr>
        <w:pBdr>
          <w:bottom w:val="single" w:sz="6" w:space="0" w:color="F1F1F5"/>
        </w:pBdr>
        <w:shd w:val="clear" w:color="auto" w:fill="FFFFFF"/>
        <w:spacing w:after="0"/>
        <w:jc w:val="both"/>
        <w:rPr>
          <w:rFonts w:asciiTheme="minorBidi" w:hAnsiTheme="minorBidi"/>
        </w:rPr>
      </w:pPr>
      <w:r w:rsidRPr="00E276E9">
        <w:rPr>
          <w:rFonts w:asciiTheme="minorBidi" w:hAnsiTheme="minorBidi"/>
        </w:rPr>
        <w:t xml:space="preserve">One of specific </w:t>
      </w:r>
      <w:r w:rsidR="00E276E9" w:rsidRPr="00E276E9">
        <w:rPr>
          <w:rFonts w:asciiTheme="minorBidi" w:hAnsiTheme="minorBidi"/>
        </w:rPr>
        <w:t>aim</w:t>
      </w:r>
      <w:r w:rsidR="0001500B">
        <w:rPr>
          <w:rFonts w:asciiTheme="minorBidi" w:hAnsiTheme="minorBidi"/>
        </w:rPr>
        <w:t>s of our m</w:t>
      </w:r>
      <w:r w:rsidRPr="00E276E9">
        <w:rPr>
          <w:rFonts w:asciiTheme="minorBidi" w:hAnsiTheme="minorBidi"/>
        </w:rPr>
        <w:t xml:space="preserve">ission is to be a sign of evangelical testimony and dialogue between Muslims and Christians in </w:t>
      </w:r>
      <w:r w:rsidR="0001500B">
        <w:rPr>
          <w:rFonts w:asciiTheme="minorBidi" w:hAnsiTheme="minorBidi"/>
        </w:rPr>
        <w:t xml:space="preserve">Jordan </w:t>
      </w:r>
      <w:r w:rsidRPr="00E276E9">
        <w:rPr>
          <w:rFonts w:asciiTheme="minorBidi" w:hAnsiTheme="minorBidi"/>
        </w:rPr>
        <w:t>through a specific ministry of caring and healing giving special attention to the poor and most excluded according to our charisma.</w:t>
      </w:r>
    </w:p>
    <w:p w:rsidR="0057456C" w:rsidRPr="00E276E9" w:rsidRDefault="0057456C" w:rsidP="00E276E9">
      <w:pPr>
        <w:pBdr>
          <w:bottom w:val="single" w:sz="6" w:space="0" w:color="F1F1F5"/>
        </w:pBdr>
        <w:shd w:val="clear" w:color="auto" w:fill="FFFFFF"/>
        <w:spacing w:after="0"/>
        <w:jc w:val="both"/>
        <w:rPr>
          <w:rFonts w:asciiTheme="minorBidi" w:hAnsiTheme="minorBidi"/>
        </w:rPr>
      </w:pPr>
    </w:p>
    <w:p w:rsidR="008A1D21" w:rsidRDefault="008A1D21" w:rsidP="0001500B">
      <w:pPr>
        <w:pBdr>
          <w:bottom w:val="single" w:sz="6" w:space="0" w:color="F1F1F5"/>
        </w:pBdr>
        <w:shd w:val="clear" w:color="auto" w:fill="FFFFFF"/>
        <w:spacing w:after="0"/>
        <w:jc w:val="both"/>
        <w:rPr>
          <w:rFonts w:asciiTheme="minorBidi" w:hAnsiTheme="minorBidi"/>
        </w:rPr>
      </w:pPr>
      <w:r w:rsidRPr="00E276E9">
        <w:rPr>
          <w:rFonts w:asciiTheme="minorBidi" w:hAnsiTheme="minorBidi"/>
        </w:rPr>
        <w:t xml:space="preserve">We share this aim with our </w:t>
      </w:r>
      <w:r w:rsidR="0001500B">
        <w:rPr>
          <w:rFonts w:asciiTheme="minorBidi" w:hAnsiTheme="minorBidi"/>
        </w:rPr>
        <w:t>employees</w:t>
      </w:r>
      <w:r>
        <w:rPr>
          <w:rFonts w:asciiTheme="minorBidi" w:hAnsiTheme="minorBidi"/>
        </w:rPr>
        <w:t xml:space="preserve"> (around 85 </w:t>
      </w:r>
      <w:r w:rsidRPr="00E276E9">
        <w:rPr>
          <w:rFonts w:asciiTheme="minorBidi" w:hAnsiTheme="minorBidi"/>
        </w:rPr>
        <w:t xml:space="preserve">people most of whom are Muslims). We share with them our evangelical passion, respect for life, privileged attention to those who are the poorest </w:t>
      </w:r>
      <w:r w:rsidR="0001500B" w:rsidRPr="00E276E9">
        <w:rPr>
          <w:rFonts w:asciiTheme="minorBidi" w:hAnsiTheme="minorBidi"/>
        </w:rPr>
        <w:t>and most</w:t>
      </w:r>
      <w:r w:rsidRPr="00E276E9">
        <w:rPr>
          <w:rFonts w:asciiTheme="minorBidi" w:hAnsiTheme="minorBidi"/>
        </w:rPr>
        <w:t xml:space="preserve"> excluded</w:t>
      </w:r>
      <w:r w:rsidR="0001500B">
        <w:rPr>
          <w:rFonts w:asciiTheme="minorBidi" w:hAnsiTheme="minorBidi"/>
        </w:rPr>
        <w:t xml:space="preserve"> -</w:t>
      </w:r>
      <w:r w:rsidRPr="00E276E9">
        <w:rPr>
          <w:rFonts w:asciiTheme="minorBidi" w:hAnsiTheme="minorBidi"/>
        </w:rPr>
        <w:t xml:space="preserve"> a special attention for women and children through caring and supporting life in all aspects. We share with them our daily mission through a dialogue of life.</w:t>
      </w:r>
    </w:p>
    <w:p w:rsidR="00CA65AC" w:rsidRDefault="00CA65AC" w:rsidP="0001500B">
      <w:pPr>
        <w:pBdr>
          <w:bottom w:val="single" w:sz="6" w:space="0" w:color="F1F1F5"/>
        </w:pBdr>
        <w:shd w:val="clear" w:color="auto" w:fill="FFFFFF"/>
        <w:spacing w:after="0"/>
        <w:jc w:val="both"/>
        <w:rPr>
          <w:rFonts w:asciiTheme="minorBidi" w:hAnsiTheme="minorBidi"/>
        </w:rPr>
      </w:pPr>
    </w:p>
    <w:p w:rsidR="0057456C" w:rsidRDefault="0057456C" w:rsidP="00E276E9">
      <w:pPr>
        <w:pBdr>
          <w:bottom w:val="single" w:sz="6" w:space="0" w:color="F1F1F5"/>
        </w:pBdr>
        <w:shd w:val="clear" w:color="auto" w:fill="FFFFFF"/>
        <w:spacing w:after="0"/>
        <w:jc w:val="both"/>
        <w:rPr>
          <w:rFonts w:asciiTheme="minorBidi" w:hAnsiTheme="minorBidi"/>
          <w:b/>
          <w:bCs/>
        </w:rPr>
      </w:pPr>
    </w:p>
    <w:p w:rsidR="008A1D21" w:rsidRPr="0057456C" w:rsidRDefault="008A1D21" w:rsidP="0057456C">
      <w:pPr>
        <w:pStyle w:val="ListParagraph"/>
        <w:numPr>
          <w:ilvl w:val="0"/>
          <w:numId w:val="21"/>
        </w:numPr>
        <w:pBdr>
          <w:bottom w:val="single" w:sz="6" w:space="0" w:color="F1F1F5"/>
        </w:pBdr>
        <w:shd w:val="clear" w:color="auto" w:fill="FFFFFF"/>
        <w:spacing w:after="0"/>
        <w:jc w:val="both"/>
        <w:rPr>
          <w:rFonts w:asciiTheme="minorBidi" w:hAnsiTheme="minorBidi"/>
          <w:b/>
          <w:bCs/>
        </w:rPr>
      </w:pPr>
      <w:r w:rsidRPr="0057456C">
        <w:rPr>
          <w:rFonts w:asciiTheme="minorBidi" w:hAnsiTheme="minorBidi"/>
          <w:b/>
          <w:bCs/>
        </w:rPr>
        <w:t>Situations  affecting our  mission today</w:t>
      </w:r>
    </w:p>
    <w:p w:rsidR="008A1D21" w:rsidRDefault="008A1D21" w:rsidP="00E276E9">
      <w:pPr>
        <w:pBdr>
          <w:bottom w:val="single" w:sz="6" w:space="0" w:color="F1F1F5"/>
        </w:pBdr>
        <w:shd w:val="clear" w:color="auto" w:fill="FFFFFF"/>
        <w:spacing w:after="0"/>
        <w:jc w:val="both"/>
        <w:rPr>
          <w:rFonts w:asciiTheme="minorBidi" w:hAnsiTheme="minorBidi"/>
        </w:rPr>
      </w:pPr>
      <w:r>
        <w:rPr>
          <w:rFonts w:asciiTheme="minorBidi" w:hAnsiTheme="minorBidi"/>
        </w:rPr>
        <w:t xml:space="preserve">As it is known Jordan is passing through a time of fragility and vulnerability after </w:t>
      </w:r>
      <w:r w:rsidR="00E276E9">
        <w:rPr>
          <w:rFonts w:asciiTheme="minorBidi" w:hAnsiTheme="minorBidi"/>
        </w:rPr>
        <w:t xml:space="preserve">seven </w:t>
      </w:r>
      <w:r>
        <w:rPr>
          <w:rFonts w:asciiTheme="minorBidi" w:hAnsiTheme="minorBidi"/>
        </w:rPr>
        <w:t>years of Syrian war</w:t>
      </w:r>
      <w:r w:rsidR="0091683D">
        <w:rPr>
          <w:rFonts w:asciiTheme="minorBidi" w:hAnsiTheme="minorBidi"/>
        </w:rPr>
        <w:t xml:space="preserve"> and financial problems</w:t>
      </w:r>
      <w:r>
        <w:rPr>
          <w:rFonts w:asciiTheme="minorBidi" w:hAnsiTheme="minorBidi"/>
        </w:rPr>
        <w:t>.</w:t>
      </w:r>
    </w:p>
    <w:p w:rsidR="0057456C" w:rsidRDefault="0057456C" w:rsidP="00B27615">
      <w:pPr>
        <w:pBdr>
          <w:bottom w:val="single" w:sz="6" w:space="0" w:color="F1F1F5"/>
        </w:pBdr>
        <w:shd w:val="clear" w:color="auto" w:fill="FFFFFF"/>
        <w:spacing w:after="0"/>
        <w:jc w:val="both"/>
        <w:rPr>
          <w:rFonts w:asciiTheme="minorBidi" w:hAnsiTheme="minorBidi"/>
        </w:rPr>
      </w:pPr>
    </w:p>
    <w:p w:rsidR="00B27615" w:rsidRDefault="008A1D21" w:rsidP="0091683D">
      <w:pPr>
        <w:pBdr>
          <w:bottom w:val="single" w:sz="6" w:space="0" w:color="F1F1F5"/>
        </w:pBdr>
        <w:shd w:val="clear" w:color="auto" w:fill="FFFFFF"/>
        <w:spacing w:after="0"/>
        <w:jc w:val="both"/>
        <w:rPr>
          <w:rFonts w:asciiTheme="minorBidi" w:hAnsiTheme="minorBidi"/>
        </w:rPr>
      </w:pPr>
      <w:r>
        <w:rPr>
          <w:rFonts w:asciiTheme="minorBidi" w:hAnsiTheme="minorBidi"/>
        </w:rPr>
        <w:t>This has indeed a repercussion on the daily life of people. Even the IHK has perceived this moment of uncertainty and lives a particular stressing time especially concerning finances due to the economical situation in Jordan</w:t>
      </w:r>
      <w:r w:rsidR="00B27615">
        <w:rPr>
          <w:rFonts w:asciiTheme="minorBidi" w:hAnsiTheme="minorBidi"/>
        </w:rPr>
        <w:t xml:space="preserve"> which became worst in these last months</w:t>
      </w:r>
      <w:r w:rsidR="0091683D">
        <w:rPr>
          <w:rFonts w:asciiTheme="minorBidi" w:hAnsiTheme="minorBidi"/>
        </w:rPr>
        <w:t>.</w:t>
      </w:r>
      <w:r w:rsidR="00B27615">
        <w:rPr>
          <w:rFonts w:asciiTheme="minorBidi" w:hAnsiTheme="minorBidi"/>
        </w:rPr>
        <w:t xml:space="preserve">  As you </w:t>
      </w:r>
      <w:r w:rsidR="0091683D">
        <w:rPr>
          <w:rFonts w:asciiTheme="minorBidi" w:hAnsiTheme="minorBidi"/>
        </w:rPr>
        <w:t>know IHK is</w:t>
      </w:r>
      <w:r w:rsidR="00B27615">
        <w:rPr>
          <w:rFonts w:asciiTheme="minorBidi" w:hAnsiTheme="minorBidi"/>
        </w:rPr>
        <w:t xml:space="preserve"> </w:t>
      </w:r>
      <w:r w:rsidR="0091683D">
        <w:rPr>
          <w:rFonts w:asciiTheme="minorBidi" w:hAnsiTheme="minorBidi"/>
        </w:rPr>
        <w:t>caring for</w:t>
      </w:r>
      <w:r w:rsidR="00B27615">
        <w:rPr>
          <w:rFonts w:asciiTheme="minorBidi" w:hAnsiTheme="minorBidi"/>
        </w:rPr>
        <w:t xml:space="preserve"> Syrian Refugees who come to us for medical help</w:t>
      </w:r>
      <w:r w:rsidR="0091683D">
        <w:rPr>
          <w:rFonts w:asciiTheme="minorBidi" w:hAnsiTheme="minorBidi"/>
        </w:rPr>
        <w:t>- last year</w:t>
      </w:r>
      <w:r w:rsidR="00B27615">
        <w:rPr>
          <w:rFonts w:asciiTheme="minorBidi" w:hAnsiTheme="minorBidi"/>
        </w:rPr>
        <w:t xml:space="preserve"> more than 2600 Refugees. </w:t>
      </w:r>
    </w:p>
    <w:p w:rsidR="00B27615" w:rsidRDefault="00B27615" w:rsidP="00B27615">
      <w:pPr>
        <w:pBdr>
          <w:bottom w:val="single" w:sz="6" w:space="0" w:color="F1F1F5"/>
        </w:pBdr>
        <w:shd w:val="clear" w:color="auto" w:fill="FFFFFF"/>
        <w:spacing w:after="0"/>
        <w:jc w:val="both"/>
        <w:rPr>
          <w:rFonts w:asciiTheme="minorBidi" w:hAnsiTheme="minorBidi"/>
        </w:rPr>
      </w:pPr>
    </w:p>
    <w:p w:rsidR="00EE67C4" w:rsidRPr="0057456C" w:rsidRDefault="00B27615" w:rsidP="0057456C">
      <w:pPr>
        <w:pStyle w:val="ListParagraph"/>
        <w:numPr>
          <w:ilvl w:val="0"/>
          <w:numId w:val="21"/>
        </w:numPr>
        <w:pBdr>
          <w:bottom w:val="single" w:sz="6" w:space="0" w:color="F1F1F5"/>
        </w:pBdr>
        <w:shd w:val="clear" w:color="auto" w:fill="FFFFFF"/>
        <w:spacing w:after="0"/>
        <w:jc w:val="both"/>
        <w:rPr>
          <w:rFonts w:asciiTheme="minorBidi" w:hAnsiTheme="minorBidi"/>
          <w:b/>
          <w:bCs/>
        </w:rPr>
      </w:pPr>
      <w:r w:rsidRPr="0057456C">
        <w:rPr>
          <w:rFonts w:ascii="Arial" w:eastAsia="Calibri" w:hAnsi="Arial" w:cs="Arial"/>
          <w:b/>
          <w:bCs/>
        </w:rPr>
        <w:t>Reason for asking support:</w:t>
      </w:r>
    </w:p>
    <w:p w:rsidR="00B27615" w:rsidRDefault="00B27615" w:rsidP="00B27615">
      <w:pPr>
        <w:pBdr>
          <w:bottom w:val="single" w:sz="6" w:space="0" w:color="F1F1F5"/>
        </w:pBdr>
        <w:shd w:val="clear" w:color="auto" w:fill="FFFFFF"/>
        <w:spacing w:after="0"/>
        <w:jc w:val="both"/>
        <w:rPr>
          <w:rFonts w:asciiTheme="minorBidi" w:hAnsiTheme="minorBidi"/>
        </w:rPr>
      </w:pPr>
      <w:r w:rsidRPr="003867A0">
        <w:rPr>
          <w:rFonts w:ascii="Arial" w:eastAsia="Calibri" w:hAnsi="Arial" w:cs="Arial"/>
          <w:color w:val="365F91"/>
        </w:rPr>
        <w:t xml:space="preserve"> </w:t>
      </w:r>
      <w:r w:rsidRPr="00EE67C4">
        <w:rPr>
          <w:rFonts w:ascii="Arial" w:eastAsia="Calibri" w:hAnsi="Arial" w:cs="Arial"/>
        </w:rPr>
        <w:t xml:space="preserve">IHK is a non-profit hospital and the income is mainly used for the running costs. </w:t>
      </w:r>
    </w:p>
    <w:p w:rsidR="0057456C" w:rsidRDefault="00B27615" w:rsidP="0091683D">
      <w:pPr>
        <w:pBdr>
          <w:bottom w:val="single" w:sz="6" w:space="0" w:color="F1F1F5"/>
        </w:pBdr>
        <w:shd w:val="clear" w:color="auto" w:fill="FFFFFF"/>
        <w:spacing w:after="0"/>
        <w:jc w:val="both"/>
        <w:rPr>
          <w:rFonts w:ascii="Arial" w:eastAsia="Calibri" w:hAnsi="Arial" w:cs="Arial"/>
        </w:rPr>
      </w:pPr>
      <w:r>
        <w:rPr>
          <w:rFonts w:asciiTheme="minorBidi" w:hAnsiTheme="minorBidi"/>
        </w:rPr>
        <w:t>We struggle to find financial support in order to answer</w:t>
      </w:r>
      <w:r w:rsidRPr="00EE67C4">
        <w:rPr>
          <w:rFonts w:asciiTheme="minorBidi" w:hAnsiTheme="minorBidi"/>
        </w:rPr>
        <w:t xml:space="preserve"> the needs of poor people who are coming to us </w:t>
      </w:r>
      <w:r w:rsidR="0057456C">
        <w:rPr>
          <w:rFonts w:asciiTheme="minorBidi" w:hAnsiTheme="minorBidi"/>
        </w:rPr>
        <w:t xml:space="preserve">for help </w:t>
      </w:r>
      <w:r w:rsidR="0091683D">
        <w:rPr>
          <w:rFonts w:asciiTheme="minorBidi" w:hAnsiTheme="minorBidi"/>
        </w:rPr>
        <w:t>in their</w:t>
      </w:r>
      <w:r w:rsidR="0057456C">
        <w:rPr>
          <w:rFonts w:asciiTheme="minorBidi" w:hAnsiTheme="minorBidi"/>
        </w:rPr>
        <w:t xml:space="preserve"> medical treatment </w:t>
      </w:r>
      <w:r w:rsidRPr="00EE67C4">
        <w:rPr>
          <w:rFonts w:asciiTheme="minorBidi" w:hAnsiTheme="minorBidi"/>
        </w:rPr>
        <w:t>(</w:t>
      </w:r>
      <w:r w:rsidR="0091683D">
        <w:rPr>
          <w:rFonts w:asciiTheme="minorBidi" w:hAnsiTheme="minorBidi"/>
        </w:rPr>
        <w:t>R</w:t>
      </w:r>
      <w:r w:rsidRPr="00EE67C4">
        <w:rPr>
          <w:rFonts w:asciiTheme="minorBidi" w:hAnsiTheme="minorBidi"/>
        </w:rPr>
        <w:t xml:space="preserve">efugees, poor Jordanians, </w:t>
      </w:r>
      <w:r w:rsidR="0091683D">
        <w:rPr>
          <w:rFonts w:asciiTheme="minorBidi" w:hAnsiTheme="minorBidi"/>
        </w:rPr>
        <w:t>and Migrant</w:t>
      </w:r>
      <w:r w:rsidRPr="00EE67C4">
        <w:rPr>
          <w:rFonts w:asciiTheme="minorBidi" w:hAnsiTheme="minorBidi"/>
        </w:rPr>
        <w:t xml:space="preserve"> </w:t>
      </w:r>
      <w:r w:rsidR="0091683D">
        <w:rPr>
          <w:rFonts w:asciiTheme="minorBidi" w:hAnsiTheme="minorBidi"/>
        </w:rPr>
        <w:t>W</w:t>
      </w:r>
      <w:r w:rsidRPr="00EE67C4">
        <w:rPr>
          <w:rFonts w:asciiTheme="minorBidi" w:hAnsiTheme="minorBidi"/>
        </w:rPr>
        <w:t>orkers)</w:t>
      </w:r>
      <w:r w:rsidR="0091683D">
        <w:rPr>
          <w:rFonts w:asciiTheme="minorBidi" w:hAnsiTheme="minorBidi"/>
        </w:rPr>
        <w:t>.</w:t>
      </w:r>
      <w:r w:rsidRPr="00EE67C4">
        <w:rPr>
          <w:rFonts w:asciiTheme="minorBidi" w:hAnsiTheme="minorBidi"/>
        </w:rPr>
        <w:t xml:space="preserve"> </w:t>
      </w:r>
      <w:r w:rsidRPr="00EE67C4">
        <w:rPr>
          <w:rFonts w:ascii="Arial" w:eastAsia="Calibri" w:hAnsi="Arial" w:cs="Arial"/>
        </w:rPr>
        <w:t xml:space="preserve">  </w:t>
      </w:r>
    </w:p>
    <w:p w:rsidR="0057456C" w:rsidRDefault="0057456C" w:rsidP="0057456C">
      <w:pPr>
        <w:pBdr>
          <w:bottom w:val="single" w:sz="6" w:space="0" w:color="F1F1F5"/>
        </w:pBdr>
        <w:shd w:val="clear" w:color="auto" w:fill="FFFFFF"/>
        <w:spacing w:after="0"/>
        <w:jc w:val="both"/>
        <w:rPr>
          <w:rFonts w:ascii="Arial" w:eastAsia="Calibri" w:hAnsi="Arial" w:cs="Arial"/>
        </w:rPr>
      </w:pPr>
    </w:p>
    <w:p w:rsidR="00B27615" w:rsidRPr="00EE67C4" w:rsidRDefault="00B27615" w:rsidP="0057456C">
      <w:pPr>
        <w:pBdr>
          <w:bottom w:val="single" w:sz="6" w:space="0" w:color="F1F1F5"/>
        </w:pBdr>
        <w:shd w:val="clear" w:color="auto" w:fill="FFFFFF"/>
        <w:spacing w:after="0"/>
        <w:jc w:val="both"/>
        <w:rPr>
          <w:rFonts w:ascii="Arial" w:eastAsia="Calibri" w:hAnsi="Arial" w:cs="Arial"/>
        </w:rPr>
      </w:pPr>
      <w:r w:rsidRPr="00EE67C4">
        <w:rPr>
          <w:rFonts w:ascii="Arial" w:eastAsia="Calibri" w:hAnsi="Arial" w:cs="Arial"/>
        </w:rPr>
        <w:t>This is putting a great financial stress on our budget and that is the reason why we cannot face extraordinary expenses.</w:t>
      </w:r>
      <w:r w:rsidR="0057456C">
        <w:rPr>
          <w:rFonts w:ascii="Arial" w:eastAsia="Calibri" w:hAnsi="Arial" w:cs="Arial"/>
        </w:rPr>
        <w:t xml:space="preserve"> Donors are becoming fewer and fewer concerning Refugees</w:t>
      </w:r>
      <w:r w:rsidR="00FB1655">
        <w:rPr>
          <w:rFonts w:ascii="Arial" w:eastAsia="Calibri" w:hAnsi="Arial" w:cs="Arial"/>
        </w:rPr>
        <w:t>'</w:t>
      </w:r>
      <w:r w:rsidR="0057456C">
        <w:rPr>
          <w:rFonts w:ascii="Arial" w:eastAsia="Calibri" w:hAnsi="Arial" w:cs="Arial"/>
        </w:rPr>
        <w:t xml:space="preserve"> needs.</w:t>
      </w:r>
    </w:p>
    <w:p w:rsidR="0057456C" w:rsidRDefault="0057456C" w:rsidP="0057456C">
      <w:pPr>
        <w:pBdr>
          <w:bottom w:val="single" w:sz="6" w:space="0" w:color="F1F1F5"/>
        </w:pBdr>
        <w:shd w:val="clear" w:color="auto" w:fill="FFFFFF"/>
        <w:spacing w:after="0"/>
        <w:jc w:val="both"/>
        <w:rPr>
          <w:rFonts w:asciiTheme="minorBidi" w:hAnsiTheme="minorBidi"/>
        </w:rPr>
      </w:pPr>
    </w:p>
    <w:p w:rsidR="0057456C" w:rsidRDefault="006D4FE7" w:rsidP="00FB1655">
      <w:pPr>
        <w:pBdr>
          <w:bottom w:val="single" w:sz="6" w:space="0" w:color="F1F1F5"/>
        </w:pBdr>
        <w:shd w:val="clear" w:color="auto" w:fill="FFFFFF"/>
        <w:spacing w:after="0"/>
        <w:jc w:val="both"/>
        <w:rPr>
          <w:rFonts w:ascii="Arial" w:eastAsia="Calibri" w:hAnsi="Arial" w:cs="Arial"/>
        </w:rPr>
      </w:pPr>
      <w:r w:rsidRPr="00EE67C4">
        <w:rPr>
          <w:rFonts w:asciiTheme="minorBidi" w:hAnsiTheme="minorBidi"/>
        </w:rPr>
        <w:lastRenderedPageBreak/>
        <w:t>T</w:t>
      </w:r>
      <w:r w:rsidR="00B27615" w:rsidRPr="00EE67C4">
        <w:rPr>
          <w:rFonts w:ascii="Arial" w:eastAsia="Calibri" w:hAnsi="Arial" w:cs="Arial"/>
        </w:rPr>
        <w:t xml:space="preserve">he </w:t>
      </w:r>
      <w:r w:rsidR="00FB1655">
        <w:rPr>
          <w:rFonts w:ascii="Arial" w:eastAsia="Calibri" w:hAnsi="Arial" w:cs="Arial"/>
        </w:rPr>
        <w:t xml:space="preserve">IHK </w:t>
      </w:r>
      <w:r w:rsidR="00B27615" w:rsidRPr="00EE67C4">
        <w:rPr>
          <w:rFonts w:ascii="Arial" w:eastAsia="Calibri" w:hAnsi="Arial" w:cs="Arial"/>
        </w:rPr>
        <w:t xml:space="preserve">during these last three years </w:t>
      </w:r>
      <w:r w:rsidR="00FB1655">
        <w:rPr>
          <w:rFonts w:ascii="Arial" w:eastAsia="Calibri" w:hAnsi="Arial" w:cs="Arial"/>
        </w:rPr>
        <w:t xml:space="preserve">has </w:t>
      </w:r>
      <w:r w:rsidR="0057456C">
        <w:rPr>
          <w:rFonts w:ascii="Arial" w:eastAsia="Calibri" w:hAnsi="Arial" w:cs="Arial"/>
        </w:rPr>
        <w:t xml:space="preserve">managed </w:t>
      </w:r>
      <w:r w:rsidR="00FB1655">
        <w:rPr>
          <w:rFonts w:ascii="Arial" w:eastAsia="Calibri" w:hAnsi="Arial" w:cs="Arial"/>
        </w:rPr>
        <w:t xml:space="preserve">to </w:t>
      </w:r>
      <w:r w:rsidR="00FB1655" w:rsidRPr="00EE67C4">
        <w:rPr>
          <w:rFonts w:ascii="Arial" w:eastAsia="Calibri" w:hAnsi="Arial" w:cs="Arial"/>
        </w:rPr>
        <w:t>guarantee</w:t>
      </w:r>
      <w:r w:rsidR="00B27615" w:rsidRPr="00EE67C4">
        <w:rPr>
          <w:rFonts w:ascii="Arial" w:eastAsia="Calibri" w:hAnsi="Arial" w:cs="Arial"/>
        </w:rPr>
        <w:t xml:space="preserve"> the coverage of the running costs but </w:t>
      </w:r>
      <w:r w:rsidRPr="00EE67C4">
        <w:rPr>
          <w:rFonts w:asciiTheme="minorBidi" w:hAnsiTheme="minorBidi"/>
        </w:rPr>
        <w:t xml:space="preserve">could </w:t>
      </w:r>
      <w:r w:rsidR="00FB1655" w:rsidRPr="00EE67C4">
        <w:rPr>
          <w:rFonts w:asciiTheme="minorBidi" w:hAnsiTheme="minorBidi"/>
        </w:rPr>
        <w:t xml:space="preserve">not </w:t>
      </w:r>
      <w:r w:rsidR="00FB1655">
        <w:rPr>
          <w:rFonts w:ascii="Arial" w:eastAsia="Calibri" w:hAnsi="Arial" w:cs="Arial"/>
        </w:rPr>
        <w:t>provide</w:t>
      </w:r>
      <w:r w:rsidR="0057456C">
        <w:rPr>
          <w:rFonts w:ascii="Arial" w:eastAsia="Calibri" w:hAnsi="Arial" w:cs="Arial"/>
        </w:rPr>
        <w:t xml:space="preserve"> extra m</w:t>
      </w:r>
      <w:r w:rsidR="00B27615" w:rsidRPr="00EE67C4">
        <w:rPr>
          <w:rFonts w:ascii="Arial" w:eastAsia="Calibri" w:hAnsi="Arial" w:cs="Arial"/>
        </w:rPr>
        <w:t>oney for extraordinary expenses</w:t>
      </w:r>
      <w:r w:rsidR="0057456C">
        <w:rPr>
          <w:rFonts w:ascii="Arial" w:eastAsia="Calibri" w:hAnsi="Arial" w:cs="Arial"/>
        </w:rPr>
        <w:t xml:space="preserve"> especially for substitution of equipment which suddenly became obsolete.</w:t>
      </w:r>
    </w:p>
    <w:p w:rsidR="00B27615" w:rsidRPr="00EE67C4" w:rsidRDefault="00B27615" w:rsidP="0057456C">
      <w:pPr>
        <w:pBdr>
          <w:bottom w:val="single" w:sz="6" w:space="0" w:color="F1F1F5"/>
        </w:pBdr>
        <w:shd w:val="clear" w:color="auto" w:fill="FFFFFF"/>
        <w:spacing w:after="0"/>
        <w:jc w:val="both"/>
        <w:rPr>
          <w:rFonts w:asciiTheme="minorBidi" w:hAnsiTheme="minorBidi"/>
        </w:rPr>
      </w:pPr>
      <w:r w:rsidRPr="00EE67C4">
        <w:rPr>
          <w:rFonts w:ascii="Arial" w:eastAsia="Calibri" w:hAnsi="Arial" w:cs="Arial"/>
        </w:rPr>
        <w:t>.</w:t>
      </w:r>
    </w:p>
    <w:p w:rsidR="008A1D21" w:rsidRDefault="006D4FE7" w:rsidP="0057456C">
      <w:pPr>
        <w:pBdr>
          <w:bottom w:val="single" w:sz="6" w:space="0" w:color="F1F1F5"/>
        </w:pBdr>
        <w:shd w:val="clear" w:color="auto" w:fill="FFFFFF"/>
        <w:spacing w:after="0"/>
        <w:jc w:val="both"/>
        <w:rPr>
          <w:rFonts w:asciiTheme="minorBidi" w:hAnsiTheme="minorBidi"/>
        </w:rPr>
      </w:pPr>
      <w:r>
        <w:rPr>
          <w:rFonts w:asciiTheme="minorBidi" w:hAnsiTheme="minorBidi"/>
        </w:rPr>
        <w:t>On the other side w</w:t>
      </w:r>
      <w:r w:rsidR="008A1D21">
        <w:rPr>
          <w:rFonts w:asciiTheme="minorBidi" w:hAnsiTheme="minorBidi"/>
        </w:rPr>
        <w:t>e are challenged every day to continue the journey in order to keep the standard required by the Ministry of Health and   to serve the people in a better way.</w:t>
      </w:r>
      <w:r w:rsidR="00B27615" w:rsidRPr="00B27615">
        <w:rPr>
          <w:rFonts w:asciiTheme="minorBidi" w:hAnsiTheme="minorBidi"/>
        </w:rPr>
        <w:t xml:space="preserve"> </w:t>
      </w:r>
    </w:p>
    <w:p w:rsidR="008A1D21" w:rsidRPr="00E276E9" w:rsidRDefault="008A1D21" w:rsidP="006D4FE7">
      <w:pPr>
        <w:pBdr>
          <w:bottom w:val="single" w:sz="6" w:space="0" w:color="F1F1F5"/>
        </w:pBdr>
        <w:shd w:val="clear" w:color="auto" w:fill="FFFFFF"/>
        <w:spacing w:after="0"/>
        <w:jc w:val="both"/>
        <w:rPr>
          <w:rFonts w:asciiTheme="minorBidi" w:hAnsiTheme="minorBidi"/>
        </w:rPr>
      </w:pPr>
      <w:r>
        <w:rPr>
          <w:rFonts w:asciiTheme="minorBidi" w:hAnsiTheme="minorBidi"/>
        </w:rPr>
        <w:t xml:space="preserve">To keep the standard is a must if we want to survive in this part of the world. </w:t>
      </w:r>
    </w:p>
    <w:p w:rsidR="008A1D21" w:rsidRDefault="008A1D21" w:rsidP="00E276E9">
      <w:pPr>
        <w:pBdr>
          <w:bottom w:val="single" w:sz="6" w:space="0" w:color="F1F1F5"/>
        </w:pBdr>
        <w:shd w:val="clear" w:color="auto" w:fill="FFFFFF"/>
        <w:spacing w:after="0"/>
        <w:rPr>
          <w:rFonts w:asciiTheme="minorBidi" w:hAnsiTheme="minorBidi"/>
        </w:rPr>
      </w:pPr>
    </w:p>
    <w:p w:rsidR="008A1D21" w:rsidRPr="005137BA" w:rsidRDefault="006D4FE7" w:rsidP="00FB1655">
      <w:pPr>
        <w:pBdr>
          <w:bottom w:val="single" w:sz="6" w:space="0" w:color="F1F1F5"/>
        </w:pBdr>
        <w:shd w:val="clear" w:color="auto" w:fill="FFFFFF"/>
        <w:spacing w:after="0"/>
        <w:rPr>
          <w:rFonts w:asciiTheme="minorBidi" w:hAnsiTheme="minorBidi"/>
          <w:b/>
          <w:bCs/>
          <w:u w:val="single"/>
        </w:rPr>
      </w:pPr>
      <w:r w:rsidRPr="006D4FE7">
        <w:rPr>
          <w:rFonts w:asciiTheme="minorBidi" w:hAnsiTheme="minorBidi"/>
          <w:b/>
          <w:bCs/>
          <w:u w:val="single"/>
        </w:rPr>
        <w:t xml:space="preserve">One  urgent need is the substitution of the </w:t>
      </w:r>
      <w:r w:rsidR="00FB1655">
        <w:rPr>
          <w:rFonts w:asciiTheme="minorBidi" w:hAnsiTheme="minorBidi"/>
          <w:b/>
          <w:bCs/>
          <w:u w:val="single"/>
        </w:rPr>
        <w:t>T</w:t>
      </w:r>
      <w:r w:rsidRPr="006D4FE7">
        <w:rPr>
          <w:rFonts w:asciiTheme="minorBidi" w:hAnsiTheme="minorBidi"/>
          <w:b/>
          <w:bCs/>
          <w:u w:val="single"/>
        </w:rPr>
        <w:t xml:space="preserve">heater </w:t>
      </w:r>
      <w:r w:rsidR="00FB1655">
        <w:rPr>
          <w:rFonts w:asciiTheme="minorBidi" w:hAnsiTheme="minorBidi"/>
          <w:b/>
          <w:bCs/>
          <w:u w:val="single"/>
        </w:rPr>
        <w:t xml:space="preserve"> T</w:t>
      </w:r>
      <w:r w:rsidRPr="006D4FE7">
        <w:rPr>
          <w:rFonts w:asciiTheme="minorBidi" w:hAnsiTheme="minorBidi"/>
          <w:b/>
          <w:bCs/>
          <w:u w:val="single"/>
        </w:rPr>
        <w:t>able</w:t>
      </w:r>
    </w:p>
    <w:p w:rsidR="008A1D21" w:rsidRPr="00EE67C4" w:rsidRDefault="006D4FE7" w:rsidP="00EE67C4">
      <w:pPr>
        <w:pBdr>
          <w:bottom w:val="single" w:sz="6" w:space="0" w:color="F1F1F5"/>
        </w:pBdr>
        <w:shd w:val="clear" w:color="auto" w:fill="FFFFFF"/>
        <w:spacing w:after="0"/>
        <w:rPr>
          <w:rFonts w:asciiTheme="minorBidi" w:hAnsiTheme="minorBidi"/>
          <w:b/>
          <w:bCs/>
          <w:u w:val="single"/>
        </w:rPr>
      </w:pPr>
      <w:r w:rsidRPr="006D4FE7">
        <w:rPr>
          <w:rFonts w:asciiTheme="minorBidi" w:hAnsiTheme="minorBidi"/>
          <w:b/>
          <w:bCs/>
          <w:u w:val="single"/>
        </w:rPr>
        <w:t xml:space="preserve">PROJECT DESCRIPTION </w:t>
      </w:r>
    </w:p>
    <w:p w:rsidR="00CA65AC" w:rsidRDefault="00CA65AC" w:rsidP="0057456C">
      <w:pPr>
        <w:pBdr>
          <w:bottom w:val="single" w:sz="6" w:space="0" w:color="F1F1F5"/>
        </w:pBdr>
        <w:shd w:val="clear" w:color="auto" w:fill="FFFFFF"/>
        <w:spacing w:after="0"/>
        <w:jc w:val="both"/>
        <w:rPr>
          <w:rFonts w:asciiTheme="minorBidi" w:hAnsiTheme="minorBidi"/>
        </w:rPr>
      </w:pPr>
    </w:p>
    <w:p w:rsidR="006D4FE7" w:rsidRDefault="008A1D21" w:rsidP="0057456C">
      <w:pPr>
        <w:pBdr>
          <w:bottom w:val="single" w:sz="6" w:space="0" w:color="F1F1F5"/>
        </w:pBdr>
        <w:shd w:val="clear" w:color="auto" w:fill="FFFFFF"/>
        <w:spacing w:after="0"/>
        <w:jc w:val="both"/>
        <w:rPr>
          <w:rFonts w:asciiTheme="minorBidi" w:hAnsiTheme="minorBidi"/>
        </w:rPr>
      </w:pPr>
      <w:r w:rsidRPr="00E276E9">
        <w:rPr>
          <w:rFonts w:asciiTheme="minorBidi" w:hAnsiTheme="minorBidi"/>
        </w:rPr>
        <w:t xml:space="preserve">The </w:t>
      </w:r>
      <w:r w:rsidR="00FB1655" w:rsidRPr="00E276E9">
        <w:rPr>
          <w:rFonts w:asciiTheme="minorBidi" w:hAnsiTheme="minorBidi"/>
        </w:rPr>
        <w:t>actual equipment</w:t>
      </w:r>
      <w:r w:rsidRPr="00E276E9">
        <w:rPr>
          <w:rFonts w:asciiTheme="minorBidi" w:hAnsiTheme="minorBidi"/>
        </w:rPr>
        <w:t xml:space="preserve"> is more than 2</w:t>
      </w:r>
      <w:r w:rsidR="0057456C">
        <w:rPr>
          <w:rFonts w:asciiTheme="minorBidi" w:hAnsiTheme="minorBidi"/>
        </w:rPr>
        <w:t>5</w:t>
      </w:r>
      <w:r w:rsidRPr="00E276E9">
        <w:rPr>
          <w:rFonts w:asciiTheme="minorBidi" w:hAnsiTheme="minorBidi"/>
        </w:rPr>
        <w:t xml:space="preserve"> years old. Suddenly the mechanism which allows all movements broke down</w:t>
      </w:r>
      <w:r w:rsidR="0057456C">
        <w:rPr>
          <w:rFonts w:asciiTheme="minorBidi" w:hAnsiTheme="minorBidi"/>
        </w:rPr>
        <w:t xml:space="preserve"> and there is no way to repair it</w:t>
      </w:r>
      <w:r w:rsidRPr="00E276E9">
        <w:rPr>
          <w:rFonts w:asciiTheme="minorBidi" w:hAnsiTheme="minorBidi"/>
        </w:rPr>
        <w:t>.</w:t>
      </w:r>
    </w:p>
    <w:p w:rsidR="008A1D21" w:rsidRPr="00E276E9" w:rsidRDefault="008A1D21" w:rsidP="006D4FE7">
      <w:pPr>
        <w:pBdr>
          <w:bottom w:val="single" w:sz="6" w:space="0" w:color="F1F1F5"/>
        </w:pBdr>
        <w:shd w:val="clear" w:color="auto" w:fill="FFFFFF"/>
        <w:spacing w:after="0"/>
        <w:jc w:val="both"/>
        <w:rPr>
          <w:rFonts w:asciiTheme="minorBidi" w:hAnsiTheme="minorBidi"/>
        </w:rPr>
      </w:pPr>
      <w:r w:rsidRPr="00E276E9">
        <w:rPr>
          <w:rFonts w:asciiTheme="minorBidi" w:hAnsiTheme="minorBidi"/>
        </w:rPr>
        <w:t xml:space="preserve">We urgently need a new one </w:t>
      </w:r>
      <w:r w:rsidR="006D4FE7">
        <w:rPr>
          <w:rFonts w:asciiTheme="minorBidi" w:hAnsiTheme="minorBidi"/>
        </w:rPr>
        <w:t>for the following reason:</w:t>
      </w:r>
    </w:p>
    <w:p w:rsidR="006D4FE7" w:rsidRPr="00E276E9" w:rsidRDefault="00EE67C4" w:rsidP="006D4FE7">
      <w:pPr>
        <w:pStyle w:val="ListParagraph"/>
        <w:numPr>
          <w:ilvl w:val="0"/>
          <w:numId w:val="19"/>
        </w:numPr>
        <w:pBdr>
          <w:bottom w:val="single" w:sz="6" w:space="0" w:color="F1F1F5"/>
        </w:pBdr>
        <w:shd w:val="clear" w:color="auto" w:fill="FFFFFF"/>
        <w:spacing w:after="0"/>
        <w:rPr>
          <w:rFonts w:asciiTheme="minorBidi" w:hAnsiTheme="minorBidi"/>
        </w:rPr>
      </w:pPr>
      <w:r w:rsidRPr="006D4FE7">
        <w:rPr>
          <w:rFonts w:asciiTheme="minorBidi" w:hAnsiTheme="minorBidi"/>
        </w:rPr>
        <w:t>There</w:t>
      </w:r>
      <w:r w:rsidR="008A1D21" w:rsidRPr="006D4FE7">
        <w:rPr>
          <w:rFonts w:asciiTheme="minorBidi" w:hAnsiTheme="minorBidi"/>
        </w:rPr>
        <w:t xml:space="preserve"> is no possibility to repair it because it is a very old model and the spare parts </w:t>
      </w:r>
      <w:r w:rsidR="0057456C">
        <w:rPr>
          <w:rFonts w:asciiTheme="minorBidi" w:hAnsiTheme="minorBidi"/>
        </w:rPr>
        <w:t xml:space="preserve">for the </w:t>
      </w:r>
      <w:r w:rsidR="008A1D21" w:rsidRPr="006D4FE7">
        <w:rPr>
          <w:rFonts w:asciiTheme="minorBidi" w:hAnsiTheme="minorBidi"/>
        </w:rPr>
        <w:t xml:space="preserve">broken </w:t>
      </w:r>
      <w:r w:rsidR="00FB1655">
        <w:rPr>
          <w:rFonts w:asciiTheme="minorBidi" w:hAnsiTheme="minorBidi"/>
        </w:rPr>
        <w:t xml:space="preserve">ones </w:t>
      </w:r>
      <w:r w:rsidR="00FB1655" w:rsidRPr="006D4FE7">
        <w:rPr>
          <w:rFonts w:asciiTheme="minorBidi" w:hAnsiTheme="minorBidi"/>
        </w:rPr>
        <w:t>are</w:t>
      </w:r>
      <w:r w:rsidR="008A1D21" w:rsidRPr="006D4FE7">
        <w:rPr>
          <w:rFonts w:asciiTheme="minorBidi" w:hAnsiTheme="minorBidi"/>
        </w:rPr>
        <w:t xml:space="preserve"> </w:t>
      </w:r>
      <w:r w:rsidR="00FB1655" w:rsidRPr="006D4FE7">
        <w:rPr>
          <w:rFonts w:asciiTheme="minorBidi" w:hAnsiTheme="minorBidi"/>
        </w:rPr>
        <w:t>not available</w:t>
      </w:r>
      <w:r w:rsidR="008A1D21" w:rsidRPr="006D4FE7">
        <w:rPr>
          <w:rFonts w:asciiTheme="minorBidi" w:hAnsiTheme="minorBidi"/>
        </w:rPr>
        <w:t xml:space="preserve"> anymore. </w:t>
      </w:r>
    </w:p>
    <w:p w:rsidR="008A1D21" w:rsidRDefault="00EE67C4" w:rsidP="00F34491">
      <w:pPr>
        <w:pStyle w:val="ListParagraph"/>
        <w:numPr>
          <w:ilvl w:val="0"/>
          <w:numId w:val="19"/>
        </w:numPr>
        <w:pBdr>
          <w:bottom w:val="single" w:sz="6" w:space="0" w:color="F1F1F5"/>
        </w:pBdr>
        <w:shd w:val="clear" w:color="auto" w:fill="FFFFFF"/>
        <w:spacing w:after="0"/>
        <w:rPr>
          <w:rFonts w:asciiTheme="minorBidi" w:hAnsiTheme="minorBidi"/>
        </w:rPr>
      </w:pPr>
      <w:r w:rsidRPr="006D4FE7">
        <w:rPr>
          <w:rFonts w:asciiTheme="minorBidi" w:hAnsiTheme="minorBidi"/>
        </w:rPr>
        <w:t>We</w:t>
      </w:r>
      <w:r w:rsidR="008A1D21" w:rsidRPr="006D4FE7">
        <w:rPr>
          <w:rFonts w:asciiTheme="minorBidi" w:hAnsiTheme="minorBidi"/>
        </w:rPr>
        <w:t xml:space="preserve"> have usually two </w:t>
      </w:r>
      <w:r w:rsidR="00F34491">
        <w:rPr>
          <w:rFonts w:asciiTheme="minorBidi" w:hAnsiTheme="minorBidi"/>
        </w:rPr>
        <w:t>o</w:t>
      </w:r>
      <w:r w:rsidR="008A1D21" w:rsidRPr="006D4FE7">
        <w:rPr>
          <w:rFonts w:asciiTheme="minorBidi" w:hAnsiTheme="minorBidi"/>
        </w:rPr>
        <w:t xml:space="preserve">perating </w:t>
      </w:r>
      <w:r w:rsidR="00F34491">
        <w:rPr>
          <w:rFonts w:asciiTheme="minorBidi" w:hAnsiTheme="minorBidi"/>
        </w:rPr>
        <w:t>r</w:t>
      </w:r>
      <w:r w:rsidR="008A1D21" w:rsidRPr="006D4FE7">
        <w:rPr>
          <w:rFonts w:asciiTheme="minorBidi" w:hAnsiTheme="minorBidi"/>
        </w:rPr>
        <w:t>ooms   working together (especially for emergency)</w:t>
      </w:r>
      <w:r w:rsidR="006D4FE7">
        <w:rPr>
          <w:rFonts w:asciiTheme="minorBidi" w:hAnsiTheme="minorBidi"/>
        </w:rPr>
        <w:t xml:space="preserve"> </w:t>
      </w:r>
      <w:r w:rsidR="0057456C">
        <w:rPr>
          <w:rFonts w:asciiTheme="minorBidi" w:hAnsiTheme="minorBidi"/>
        </w:rPr>
        <w:t>and the broken operating table is in one of them.</w:t>
      </w:r>
    </w:p>
    <w:p w:rsidR="006D4FE7" w:rsidRPr="006D4FE7" w:rsidRDefault="006D4FE7" w:rsidP="00F34491">
      <w:pPr>
        <w:pStyle w:val="ListParagraph"/>
        <w:numPr>
          <w:ilvl w:val="0"/>
          <w:numId w:val="19"/>
        </w:numPr>
        <w:pBdr>
          <w:bottom w:val="single" w:sz="6" w:space="0" w:color="F1F1F5"/>
        </w:pBdr>
        <w:shd w:val="clear" w:color="auto" w:fill="FFFFFF"/>
        <w:spacing w:after="0"/>
        <w:jc w:val="both"/>
        <w:rPr>
          <w:rFonts w:asciiTheme="minorBidi" w:hAnsiTheme="minorBidi"/>
        </w:rPr>
      </w:pPr>
      <w:r w:rsidRPr="006D4FE7">
        <w:rPr>
          <w:rFonts w:asciiTheme="minorBidi" w:hAnsiTheme="minorBidi"/>
        </w:rPr>
        <w:t xml:space="preserve">During these last </w:t>
      </w:r>
      <w:r w:rsidR="00FB1655" w:rsidRPr="006D4FE7">
        <w:rPr>
          <w:rFonts w:asciiTheme="minorBidi" w:hAnsiTheme="minorBidi"/>
        </w:rPr>
        <w:t>months we</w:t>
      </w:r>
      <w:r w:rsidRPr="006D4FE7">
        <w:rPr>
          <w:rFonts w:asciiTheme="minorBidi" w:hAnsiTheme="minorBidi"/>
        </w:rPr>
        <w:t xml:space="preserve"> </w:t>
      </w:r>
      <w:r w:rsidR="00FB1655" w:rsidRPr="006D4FE7">
        <w:rPr>
          <w:rFonts w:asciiTheme="minorBidi" w:hAnsiTheme="minorBidi"/>
        </w:rPr>
        <w:t>are shifting one</w:t>
      </w:r>
      <w:r w:rsidRPr="006D4FE7">
        <w:rPr>
          <w:rFonts w:asciiTheme="minorBidi" w:hAnsiTheme="minorBidi"/>
        </w:rPr>
        <w:t xml:space="preserve"> theater </w:t>
      </w:r>
      <w:r w:rsidR="00F34491" w:rsidRPr="006D4FE7">
        <w:rPr>
          <w:rFonts w:asciiTheme="minorBidi" w:hAnsiTheme="minorBidi"/>
        </w:rPr>
        <w:t>table between</w:t>
      </w:r>
      <w:r w:rsidRPr="006D4FE7">
        <w:rPr>
          <w:rFonts w:asciiTheme="minorBidi" w:hAnsiTheme="minorBidi"/>
        </w:rPr>
        <w:t xml:space="preserve"> the Ophthalmology </w:t>
      </w:r>
      <w:r w:rsidR="00F34491">
        <w:rPr>
          <w:rFonts w:asciiTheme="minorBidi" w:hAnsiTheme="minorBidi"/>
        </w:rPr>
        <w:t>T</w:t>
      </w:r>
      <w:r w:rsidRPr="006D4FE7">
        <w:rPr>
          <w:rFonts w:asciiTheme="minorBidi" w:hAnsiTheme="minorBidi"/>
        </w:rPr>
        <w:t xml:space="preserve">heater and the </w:t>
      </w:r>
      <w:r w:rsidR="00F34491">
        <w:rPr>
          <w:rFonts w:asciiTheme="minorBidi" w:hAnsiTheme="minorBidi"/>
        </w:rPr>
        <w:t>Major</w:t>
      </w:r>
      <w:r w:rsidRPr="006D4FE7">
        <w:rPr>
          <w:rFonts w:asciiTheme="minorBidi" w:hAnsiTheme="minorBidi"/>
        </w:rPr>
        <w:t xml:space="preserve"> </w:t>
      </w:r>
      <w:r w:rsidR="00F34491">
        <w:rPr>
          <w:rFonts w:asciiTheme="minorBidi" w:hAnsiTheme="minorBidi"/>
        </w:rPr>
        <w:t>T</w:t>
      </w:r>
      <w:r w:rsidRPr="006D4FE7">
        <w:rPr>
          <w:rFonts w:asciiTheme="minorBidi" w:hAnsiTheme="minorBidi"/>
        </w:rPr>
        <w:t>heater in order to cover our needs.</w:t>
      </w:r>
      <w:r w:rsidR="0057456C">
        <w:rPr>
          <w:rFonts w:asciiTheme="minorBidi" w:hAnsiTheme="minorBidi"/>
        </w:rPr>
        <w:t xml:space="preserve"> </w:t>
      </w:r>
      <w:r w:rsidRPr="006D4FE7">
        <w:rPr>
          <w:rFonts w:asciiTheme="minorBidi" w:hAnsiTheme="minorBidi"/>
        </w:rPr>
        <w:t xml:space="preserve">This means than one theater table is serving   two operating rooms. </w:t>
      </w:r>
    </w:p>
    <w:p w:rsidR="008A1D21" w:rsidRDefault="00EE67C4" w:rsidP="006D4FE7">
      <w:pPr>
        <w:pStyle w:val="ListParagraph"/>
        <w:numPr>
          <w:ilvl w:val="0"/>
          <w:numId w:val="19"/>
        </w:numPr>
        <w:pBdr>
          <w:bottom w:val="single" w:sz="6" w:space="0" w:color="F1F1F5"/>
        </w:pBdr>
        <w:shd w:val="clear" w:color="auto" w:fill="FFFFFF"/>
        <w:spacing w:after="0"/>
        <w:rPr>
          <w:rFonts w:asciiTheme="minorBidi" w:hAnsiTheme="minorBidi"/>
        </w:rPr>
      </w:pPr>
      <w:r w:rsidRPr="006D4FE7">
        <w:rPr>
          <w:rFonts w:asciiTheme="minorBidi" w:hAnsiTheme="minorBidi"/>
        </w:rPr>
        <w:t>This</w:t>
      </w:r>
      <w:r w:rsidR="008A1D21" w:rsidRPr="006D4FE7">
        <w:rPr>
          <w:rFonts w:asciiTheme="minorBidi" w:hAnsiTheme="minorBidi"/>
        </w:rPr>
        <w:t xml:space="preserve"> problem is affecting the working plan and doctors are complaining.</w:t>
      </w:r>
    </w:p>
    <w:p w:rsidR="00CA65AC" w:rsidRPr="00CA65AC" w:rsidRDefault="00CA65AC" w:rsidP="00CA65AC">
      <w:pPr>
        <w:pBdr>
          <w:bottom w:val="single" w:sz="6" w:space="0" w:color="F1F1F5"/>
        </w:pBdr>
        <w:shd w:val="clear" w:color="auto" w:fill="FFFFFF"/>
        <w:spacing w:after="0"/>
        <w:rPr>
          <w:rFonts w:asciiTheme="minorBidi" w:hAnsiTheme="minorBidi"/>
        </w:rPr>
      </w:pPr>
    </w:p>
    <w:p w:rsidR="008A1D21" w:rsidRPr="00E276E9" w:rsidRDefault="008A1D21" w:rsidP="00E276E9">
      <w:pPr>
        <w:pBdr>
          <w:bottom w:val="single" w:sz="6" w:space="0" w:color="F1F1F5"/>
        </w:pBdr>
        <w:shd w:val="clear" w:color="auto" w:fill="FFFFFF"/>
        <w:spacing w:after="0"/>
        <w:rPr>
          <w:rFonts w:asciiTheme="minorBidi" w:hAnsiTheme="minorBidi"/>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6"/>
      </w:tblGrid>
      <w:tr w:rsidR="006D4FE7" w:rsidTr="006D4FE7">
        <w:trPr>
          <w:trHeight w:val="751"/>
        </w:trPr>
        <w:tc>
          <w:tcPr>
            <w:tcW w:w="9191" w:type="dxa"/>
          </w:tcPr>
          <w:p w:rsidR="00EE67C4" w:rsidRDefault="00EE67C4" w:rsidP="006D4FE7">
            <w:pPr>
              <w:pBdr>
                <w:bottom w:val="single" w:sz="6" w:space="0" w:color="F1F1F5"/>
              </w:pBdr>
              <w:shd w:val="clear" w:color="auto" w:fill="FFFFFF"/>
              <w:spacing w:after="0"/>
              <w:rPr>
                <w:rFonts w:asciiTheme="minorBidi" w:hAnsiTheme="minorBidi"/>
                <w:b/>
                <w:bCs/>
              </w:rPr>
            </w:pPr>
          </w:p>
          <w:p w:rsidR="00775400" w:rsidRDefault="00775400" w:rsidP="00775400">
            <w:pPr>
              <w:pBdr>
                <w:bottom w:val="single" w:sz="6" w:space="0" w:color="F1F1F5"/>
              </w:pBdr>
              <w:shd w:val="clear" w:color="auto" w:fill="FFFFFF"/>
              <w:spacing w:after="0"/>
              <w:jc w:val="both"/>
              <w:rPr>
                <w:rFonts w:asciiTheme="minorBidi" w:hAnsiTheme="minorBidi"/>
                <w:b/>
                <w:bCs/>
                <w:u w:val="single"/>
              </w:rPr>
            </w:pPr>
            <w:r w:rsidRPr="005767DC">
              <w:rPr>
                <w:rFonts w:asciiTheme="minorBidi" w:hAnsiTheme="minorBidi"/>
                <w:b/>
                <w:bCs/>
              </w:rPr>
              <w:t xml:space="preserve">In 2018 we had 1545 </w:t>
            </w:r>
            <w:r>
              <w:rPr>
                <w:rFonts w:asciiTheme="minorBidi" w:hAnsiTheme="minorBidi"/>
                <w:b/>
                <w:bCs/>
              </w:rPr>
              <w:t>G</w:t>
            </w:r>
            <w:r w:rsidRPr="005767DC">
              <w:rPr>
                <w:rFonts w:asciiTheme="minorBidi" w:hAnsiTheme="minorBidi"/>
                <w:b/>
                <w:bCs/>
              </w:rPr>
              <w:t xml:space="preserve">eneral surgical procedure + 897 Obstetric and Gynecological surgical procedures + 68 </w:t>
            </w:r>
            <w:r>
              <w:rPr>
                <w:rFonts w:asciiTheme="minorBidi" w:hAnsiTheme="minorBidi"/>
                <w:b/>
                <w:bCs/>
              </w:rPr>
              <w:t xml:space="preserve">Small </w:t>
            </w:r>
            <w:r w:rsidRPr="005767DC">
              <w:rPr>
                <w:rFonts w:asciiTheme="minorBidi" w:hAnsiTheme="minorBidi"/>
                <w:b/>
                <w:bCs/>
              </w:rPr>
              <w:t xml:space="preserve">procedure </w:t>
            </w:r>
            <w:r>
              <w:rPr>
                <w:rFonts w:asciiTheme="minorBidi" w:hAnsiTheme="minorBidi"/>
                <w:b/>
                <w:bCs/>
              </w:rPr>
              <w:t xml:space="preserve"> </w:t>
            </w:r>
            <w:r w:rsidRPr="005767DC">
              <w:rPr>
                <w:rFonts w:asciiTheme="minorBidi" w:hAnsiTheme="minorBidi"/>
                <w:b/>
                <w:bCs/>
              </w:rPr>
              <w:t xml:space="preserve"> </w:t>
            </w:r>
            <w:r w:rsidRPr="005767DC">
              <w:rPr>
                <w:rFonts w:asciiTheme="minorBidi" w:hAnsiTheme="minorBidi"/>
                <w:b/>
                <w:bCs/>
                <w:u w:val="single"/>
              </w:rPr>
              <w:t xml:space="preserve">= TOTAL 2510  operations in the Major Operating Room. </w:t>
            </w:r>
          </w:p>
          <w:p w:rsidR="00EE67C4" w:rsidRPr="006D4FE7" w:rsidRDefault="00EE67C4" w:rsidP="006D4FE7">
            <w:pPr>
              <w:pBdr>
                <w:bottom w:val="single" w:sz="6" w:space="0" w:color="F1F1F5"/>
              </w:pBdr>
              <w:shd w:val="clear" w:color="auto" w:fill="FFFFFF"/>
              <w:spacing w:after="0"/>
              <w:rPr>
                <w:rFonts w:asciiTheme="minorBidi" w:hAnsiTheme="minorBidi"/>
                <w:b/>
                <w:bCs/>
                <w:u w:val="single"/>
              </w:rPr>
            </w:pPr>
          </w:p>
        </w:tc>
      </w:tr>
    </w:tbl>
    <w:p w:rsidR="008A1D21" w:rsidRDefault="008A1D21" w:rsidP="008A1D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A65AC" w:rsidRDefault="00CA65AC" w:rsidP="008A1D21">
      <w:pPr>
        <w:spacing w:after="0" w:line="240" w:lineRule="auto"/>
        <w:jc w:val="both"/>
        <w:rPr>
          <w:rFonts w:ascii="Times New Roman" w:eastAsia="Times New Roman" w:hAnsi="Times New Roman" w:cs="Times New Roman"/>
          <w:b/>
          <w:bCs/>
          <w:color w:val="C00000"/>
          <w:sz w:val="24"/>
          <w:szCs w:val="24"/>
          <w:u w:val="single"/>
        </w:rPr>
      </w:pPr>
    </w:p>
    <w:p w:rsidR="008A1D21" w:rsidRDefault="006D4FE7" w:rsidP="008A1D21">
      <w:pPr>
        <w:spacing w:after="0" w:line="240" w:lineRule="auto"/>
        <w:jc w:val="both"/>
        <w:rPr>
          <w:rFonts w:ascii="Arial" w:eastAsia="Times New Roman" w:hAnsi="Arial" w:cs="Arial"/>
          <w:b/>
          <w:bCs/>
          <w:u w:val="single"/>
        </w:rPr>
      </w:pPr>
      <w:r>
        <w:rPr>
          <w:rFonts w:ascii="Arial" w:eastAsia="Times New Roman" w:hAnsi="Arial" w:cs="Arial"/>
          <w:b/>
          <w:bCs/>
          <w:u w:val="single"/>
        </w:rPr>
        <w:t xml:space="preserve">GENERAL </w:t>
      </w:r>
      <w:r w:rsidR="00766256">
        <w:rPr>
          <w:rFonts w:ascii="Arial" w:eastAsia="Times New Roman" w:hAnsi="Arial" w:cs="Arial"/>
          <w:b/>
          <w:bCs/>
          <w:u w:val="single"/>
        </w:rPr>
        <w:t>INFORMATION ON</w:t>
      </w:r>
      <w:r>
        <w:rPr>
          <w:rFonts w:ascii="Arial" w:eastAsia="Times New Roman" w:hAnsi="Arial" w:cs="Arial"/>
          <w:b/>
          <w:bCs/>
          <w:u w:val="single"/>
        </w:rPr>
        <w:t xml:space="preserve"> </w:t>
      </w:r>
      <w:r w:rsidR="00766256">
        <w:rPr>
          <w:rFonts w:ascii="Arial" w:eastAsia="Times New Roman" w:hAnsi="Arial" w:cs="Arial"/>
          <w:b/>
          <w:bCs/>
          <w:u w:val="single"/>
        </w:rPr>
        <w:t>THE EQUIPMENT</w:t>
      </w:r>
    </w:p>
    <w:p w:rsidR="006D4FE7" w:rsidRDefault="006D4FE7" w:rsidP="008A1D21">
      <w:pPr>
        <w:spacing w:after="0" w:line="240" w:lineRule="auto"/>
        <w:jc w:val="both"/>
        <w:rPr>
          <w:rFonts w:ascii="Arial" w:eastAsia="Times New Roman" w:hAnsi="Arial" w:cs="Arial"/>
        </w:rPr>
      </w:pPr>
    </w:p>
    <w:p w:rsidR="006D4FE7" w:rsidRDefault="008A1D21" w:rsidP="008A1D21">
      <w:pPr>
        <w:pStyle w:val="ListParagraph"/>
        <w:numPr>
          <w:ilvl w:val="0"/>
          <w:numId w:val="12"/>
        </w:numPr>
        <w:spacing w:after="0" w:line="240" w:lineRule="auto"/>
        <w:jc w:val="both"/>
        <w:rPr>
          <w:rFonts w:ascii="Arial" w:eastAsia="Times New Roman" w:hAnsi="Arial" w:cs="Arial"/>
        </w:rPr>
      </w:pPr>
      <w:r>
        <w:rPr>
          <w:rFonts w:ascii="Arial" w:eastAsia="Times New Roman" w:hAnsi="Arial" w:cs="Arial"/>
          <w:b/>
          <w:bCs/>
        </w:rPr>
        <w:t>Concerning the purchasing of  medical  equipment:</w:t>
      </w:r>
      <w:r>
        <w:rPr>
          <w:rFonts w:ascii="Arial" w:eastAsia="Times New Roman" w:hAnsi="Arial" w:cs="Arial"/>
        </w:rPr>
        <w:t>   </w:t>
      </w:r>
    </w:p>
    <w:p w:rsidR="00CA65AC" w:rsidRDefault="008A1D21" w:rsidP="006D4FE7">
      <w:pPr>
        <w:pStyle w:val="ListParagraph"/>
        <w:spacing w:after="0" w:line="240" w:lineRule="auto"/>
        <w:ind w:left="360"/>
        <w:jc w:val="both"/>
        <w:rPr>
          <w:rFonts w:ascii="Arial" w:eastAsia="Times New Roman" w:hAnsi="Arial" w:cs="Arial"/>
        </w:rPr>
      </w:pPr>
      <w:r>
        <w:rPr>
          <w:rFonts w:ascii="Arial" w:eastAsia="Times New Roman" w:hAnsi="Arial" w:cs="Arial"/>
          <w:b/>
          <w:bCs/>
          <w:u w:val="single"/>
        </w:rPr>
        <w:t>they have to be provided through local company </w:t>
      </w:r>
      <w:r>
        <w:rPr>
          <w:rFonts w:ascii="Arial" w:eastAsia="Times New Roman" w:hAnsi="Arial" w:cs="Arial"/>
        </w:rPr>
        <w:t xml:space="preserve"> which will guarantee for us not only the provision but even the maintenance.</w:t>
      </w:r>
    </w:p>
    <w:p w:rsidR="008A1D21" w:rsidRDefault="008A1D21" w:rsidP="006D4FE7">
      <w:pPr>
        <w:pStyle w:val="ListParagraph"/>
        <w:spacing w:after="0" w:line="240" w:lineRule="auto"/>
        <w:ind w:left="360"/>
        <w:jc w:val="both"/>
        <w:rPr>
          <w:rFonts w:ascii="Arial" w:eastAsia="Times New Roman" w:hAnsi="Arial" w:cs="Arial"/>
        </w:rPr>
      </w:pPr>
      <w:r>
        <w:rPr>
          <w:rFonts w:ascii="Arial" w:eastAsia="Times New Roman" w:hAnsi="Arial" w:cs="Arial"/>
        </w:rPr>
        <w:t xml:space="preserve"> By law we cannot buy directly or receive directly from outside anything concerning</w:t>
      </w:r>
      <w:r w:rsidR="00766256">
        <w:rPr>
          <w:rFonts w:ascii="Arial" w:eastAsia="Times New Roman" w:hAnsi="Arial" w:cs="Arial"/>
        </w:rPr>
        <w:t> medical</w:t>
      </w:r>
      <w:r>
        <w:rPr>
          <w:rFonts w:ascii="Arial" w:eastAsia="Times New Roman" w:hAnsi="Arial" w:cs="Arial"/>
        </w:rPr>
        <w:t xml:space="preserve"> equipment. We tried in the past but </w:t>
      </w:r>
      <w:r w:rsidR="00766256">
        <w:rPr>
          <w:rFonts w:ascii="Arial" w:eastAsia="Times New Roman" w:hAnsi="Arial" w:cs="Arial"/>
        </w:rPr>
        <w:t>it was</w:t>
      </w:r>
      <w:r>
        <w:rPr>
          <w:rFonts w:ascii="Arial" w:eastAsia="Times New Roman" w:hAnsi="Arial" w:cs="Arial"/>
        </w:rPr>
        <w:t xml:space="preserve"> not successful or not possible.</w:t>
      </w:r>
    </w:p>
    <w:p w:rsidR="00EE67C4" w:rsidRDefault="00EE67C4" w:rsidP="006D4FE7">
      <w:pPr>
        <w:pStyle w:val="ListParagraph"/>
        <w:spacing w:after="0" w:line="240" w:lineRule="auto"/>
        <w:ind w:left="360"/>
        <w:jc w:val="both"/>
        <w:rPr>
          <w:rFonts w:ascii="Arial" w:eastAsia="Times New Roman" w:hAnsi="Arial" w:cs="Arial"/>
        </w:rPr>
      </w:pPr>
    </w:p>
    <w:p w:rsidR="00EE67C4" w:rsidRDefault="00EE67C4" w:rsidP="00EE67C4">
      <w:pPr>
        <w:pStyle w:val="ListParagraph"/>
        <w:numPr>
          <w:ilvl w:val="0"/>
          <w:numId w:val="12"/>
        </w:numPr>
        <w:spacing w:after="0" w:line="240" w:lineRule="auto"/>
        <w:jc w:val="both"/>
        <w:rPr>
          <w:rFonts w:ascii="Arial" w:eastAsia="Times New Roman" w:hAnsi="Arial" w:cs="Arial"/>
        </w:rPr>
      </w:pPr>
      <w:r>
        <w:rPr>
          <w:rFonts w:ascii="Arial" w:eastAsia="Times New Roman" w:hAnsi="Arial" w:cs="Arial"/>
        </w:rPr>
        <w:t>We choose a Company which guarantees the maintenance in loco</w:t>
      </w:r>
      <w:r w:rsidR="00325139">
        <w:rPr>
          <w:rFonts w:ascii="Arial" w:eastAsia="Times New Roman" w:hAnsi="Arial" w:cs="Arial"/>
        </w:rPr>
        <w:t>.</w:t>
      </w:r>
    </w:p>
    <w:p w:rsidR="00EE67C4" w:rsidRDefault="00EE67C4" w:rsidP="00EE67C4">
      <w:pPr>
        <w:spacing w:after="0" w:line="240" w:lineRule="auto"/>
        <w:jc w:val="both"/>
        <w:rPr>
          <w:rFonts w:ascii="Arial" w:eastAsia="Times New Roman" w:hAnsi="Arial" w:cs="Arial"/>
        </w:rPr>
      </w:pPr>
    </w:p>
    <w:p w:rsidR="00EE67C4" w:rsidRDefault="00EE67C4" w:rsidP="00EE67C4">
      <w:pPr>
        <w:pStyle w:val="ListParagraph"/>
        <w:numPr>
          <w:ilvl w:val="0"/>
          <w:numId w:val="12"/>
        </w:numPr>
        <w:spacing w:after="0" w:line="240" w:lineRule="auto"/>
        <w:jc w:val="both"/>
        <w:rPr>
          <w:rFonts w:ascii="Arial" w:eastAsia="Times New Roman" w:hAnsi="Arial" w:cs="Arial"/>
        </w:rPr>
      </w:pPr>
      <w:r>
        <w:rPr>
          <w:rFonts w:ascii="Arial" w:eastAsia="Times New Roman" w:hAnsi="Arial" w:cs="Arial"/>
        </w:rPr>
        <w:t xml:space="preserve">We choose a Model that can answer all surgical </w:t>
      </w:r>
      <w:r w:rsidR="00325139">
        <w:rPr>
          <w:rFonts w:ascii="Arial" w:eastAsia="Times New Roman" w:hAnsi="Arial" w:cs="Arial"/>
        </w:rPr>
        <w:t xml:space="preserve">specialties </w:t>
      </w:r>
      <w:r>
        <w:rPr>
          <w:rFonts w:ascii="Arial" w:eastAsia="Times New Roman" w:hAnsi="Arial" w:cs="Arial"/>
        </w:rPr>
        <w:t>procedures according to our Doctors’ opinion</w:t>
      </w:r>
    </w:p>
    <w:p w:rsidR="00775400" w:rsidRPr="00775400" w:rsidRDefault="00775400" w:rsidP="00775400">
      <w:pPr>
        <w:pStyle w:val="ListParagraph"/>
        <w:rPr>
          <w:rFonts w:ascii="Arial" w:eastAsia="Times New Roman" w:hAnsi="Arial" w:cs="Arial"/>
        </w:rPr>
      </w:pPr>
    </w:p>
    <w:p w:rsidR="00F336E7" w:rsidRDefault="00775400" w:rsidP="00F336E7">
      <w:pPr>
        <w:spacing w:after="0" w:line="240" w:lineRule="auto"/>
        <w:jc w:val="both"/>
        <w:rPr>
          <w:rFonts w:ascii="Arial" w:eastAsia="Times New Roman" w:hAnsi="Arial" w:cs="Arial"/>
        </w:rPr>
      </w:pPr>
      <w:r w:rsidRPr="00F336E7">
        <w:rPr>
          <w:rFonts w:ascii="Arial" w:eastAsia="Times New Roman" w:hAnsi="Arial" w:cs="Arial"/>
        </w:rPr>
        <w:lastRenderedPageBreak/>
        <w:t xml:space="preserve">We know that it is impossible to cover the whole amount. We shall be grateful for </w:t>
      </w:r>
      <w:r w:rsidR="00F336E7">
        <w:rPr>
          <w:rFonts w:ascii="Arial" w:eastAsia="Times New Roman" w:hAnsi="Arial" w:cs="Arial"/>
        </w:rPr>
        <w:t xml:space="preserve"> the amount you have  agreed to send in order to support this project</w:t>
      </w:r>
      <w:r w:rsidRPr="00F336E7">
        <w:rPr>
          <w:rFonts w:ascii="Arial" w:eastAsia="Times New Roman" w:hAnsi="Arial" w:cs="Arial"/>
        </w:rPr>
        <w:t xml:space="preserve">. </w:t>
      </w:r>
    </w:p>
    <w:p w:rsidR="00CA65AC" w:rsidRPr="00F336E7" w:rsidRDefault="00775400" w:rsidP="007D7401">
      <w:pPr>
        <w:spacing w:after="0" w:line="240" w:lineRule="auto"/>
        <w:jc w:val="both"/>
        <w:rPr>
          <w:rFonts w:ascii="Arial" w:eastAsia="Times New Roman" w:hAnsi="Arial" w:cs="Arial"/>
        </w:rPr>
      </w:pPr>
      <w:r w:rsidRPr="00F336E7">
        <w:rPr>
          <w:rFonts w:ascii="Arial" w:eastAsia="Times New Roman" w:hAnsi="Arial" w:cs="Arial"/>
        </w:rPr>
        <w:t>The costs not covered by your budget will be cover by other Donors we contacted and the Hospital itself.</w:t>
      </w:r>
      <w:r w:rsidR="00F336E7">
        <w:rPr>
          <w:rFonts w:ascii="Arial" w:eastAsia="Times New Roman" w:hAnsi="Arial" w:cs="Arial"/>
        </w:rPr>
        <w:t xml:space="preserve"> Thanks for everything </w:t>
      </w:r>
      <w:r w:rsidR="007D7401">
        <w:rPr>
          <w:rFonts w:ascii="Arial" w:eastAsia="Times New Roman" w:hAnsi="Arial" w:cs="Arial"/>
        </w:rPr>
        <w:t>you will be able to donate.</w:t>
      </w:r>
      <w:r w:rsidR="00F336E7">
        <w:rPr>
          <w:rFonts w:ascii="Arial" w:eastAsia="Times New Roman" w:hAnsi="Arial" w:cs="Arial"/>
        </w:rPr>
        <w:t>.</w:t>
      </w:r>
    </w:p>
    <w:p w:rsidR="00EE67C4" w:rsidRPr="00EE67C4" w:rsidRDefault="00EE67C4" w:rsidP="00F336E7">
      <w:pPr>
        <w:spacing w:after="0" w:line="240" w:lineRule="auto"/>
        <w:jc w:val="both"/>
        <w:rPr>
          <w:rFonts w:ascii="Arial" w:eastAsia="Times New Roman" w:hAnsi="Arial" w:cs="Arial"/>
        </w:rPr>
      </w:pPr>
    </w:p>
    <w:p w:rsidR="008A1D21" w:rsidRDefault="008A1D21" w:rsidP="008A1D21">
      <w:pPr>
        <w:spacing w:after="0" w:line="240" w:lineRule="auto"/>
        <w:jc w:val="both"/>
        <w:rPr>
          <w:rFonts w:ascii="Arial" w:eastAsia="Times New Roman" w:hAnsi="Arial" w:cs="Arial"/>
        </w:rPr>
      </w:pPr>
    </w:p>
    <w:tbl>
      <w:tblPr>
        <w:tblW w:w="841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7"/>
        <w:gridCol w:w="1842"/>
        <w:gridCol w:w="1985"/>
      </w:tblGrid>
      <w:tr w:rsidR="00CA65AC" w:rsidTr="00F336E7">
        <w:trPr>
          <w:trHeight w:val="417"/>
        </w:trPr>
        <w:tc>
          <w:tcPr>
            <w:tcW w:w="4587" w:type="dxa"/>
            <w:tcBorders>
              <w:top w:val="single" w:sz="4" w:space="0" w:color="auto"/>
              <w:left w:val="single" w:sz="4" w:space="0" w:color="auto"/>
              <w:bottom w:val="single" w:sz="4" w:space="0" w:color="auto"/>
              <w:right w:val="single" w:sz="4" w:space="0" w:color="auto"/>
            </w:tcBorders>
            <w:hideMark/>
          </w:tcPr>
          <w:p w:rsidR="00CA65AC" w:rsidRDefault="00CA65AC">
            <w:pPr>
              <w:spacing w:after="0" w:line="240" w:lineRule="auto"/>
              <w:jc w:val="both"/>
              <w:rPr>
                <w:rFonts w:ascii="Arial" w:eastAsia="Times New Roman" w:hAnsi="Arial" w:cs="Arial"/>
              </w:rPr>
            </w:pPr>
            <w:r>
              <w:rPr>
                <w:rFonts w:ascii="Arial" w:eastAsia="Times New Roman" w:hAnsi="Arial" w:cs="Arial"/>
              </w:rPr>
              <w:t xml:space="preserve">           </w:t>
            </w:r>
          </w:p>
          <w:p w:rsidR="00CA65AC" w:rsidRDefault="00CA65AC">
            <w:pPr>
              <w:spacing w:after="0" w:line="240" w:lineRule="auto"/>
              <w:jc w:val="both"/>
              <w:rPr>
                <w:rFonts w:ascii="Arial" w:eastAsia="Times New Roman" w:hAnsi="Arial" w:cs="Arial"/>
                <w:b/>
                <w:bCs/>
              </w:rPr>
            </w:pPr>
            <w:r>
              <w:rPr>
                <w:rFonts w:ascii="Arial" w:eastAsia="Times New Roman" w:hAnsi="Arial" w:cs="Arial"/>
              </w:rPr>
              <w:t xml:space="preserve">                       </w:t>
            </w:r>
            <w:r>
              <w:rPr>
                <w:rFonts w:ascii="Arial" w:eastAsia="Times New Roman" w:hAnsi="Arial" w:cs="Arial"/>
                <w:b/>
                <w:bCs/>
              </w:rPr>
              <w:t xml:space="preserve">DESCRIPTION </w:t>
            </w:r>
          </w:p>
        </w:tc>
        <w:tc>
          <w:tcPr>
            <w:tcW w:w="1842" w:type="dxa"/>
            <w:tcBorders>
              <w:top w:val="single" w:sz="4" w:space="0" w:color="auto"/>
              <w:left w:val="single" w:sz="4" w:space="0" w:color="auto"/>
              <w:bottom w:val="single" w:sz="4" w:space="0" w:color="auto"/>
              <w:right w:val="single" w:sz="4" w:space="0" w:color="auto"/>
            </w:tcBorders>
            <w:hideMark/>
          </w:tcPr>
          <w:p w:rsidR="00CA65AC" w:rsidRDefault="00CA65AC">
            <w:pPr>
              <w:spacing w:before="240" w:after="0" w:line="240" w:lineRule="auto"/>
              <w:jc w:val="both"/>
              <w:rPr>
                <w:rFonts w:ascii="Arial" w:eastAsia="Times New Roman" w:hAnsi="Arial" w:cs="Arial"/>
                <w:b/>
                <w:bCs/>
              </w:rPr>
            </w:pPr>
            <w:r>
              <w:rPr>
                <w:rFonts w:ascii="Arial" w:eastAsia="Times New Roman" w:hAnsi="Arial" w:cs="Arial"/>
                <w:b/>
                <w:bCs/>
              </w:rPr>
              <w:t xml:space="preserve">       IN   EURO</w:t>
            </w:r>
          </w:p>
        </w:tc>
        <w:tc>
          <w:tcPr>
            <w:tcW w:w="1985" w:type="dxa"/>
            <w:tcBorders>
              <w:top w:val="single" w:sz="4" w:space="0" w:color="auto"/>
              <w:left w:val="single" w:sz="4" w:space="0" w:color="auto"/>
              <w:bottom w:val="single" w:sz="4" w:space="0" w:color="auto"/>
              <w:right w:val="single" w:sz="4" w:space="0" w:color="auto"/>
            </w:tcBorders>
          </w:tcPr>
          <w:p w:rsidR="00CA65AC" w:rsidRDefault="00CA65AC">
            <w:pPr>
              <w:spacing w:after="0" w:line="240" w:lineRule="auto"/>
              <w:jc w:val="both"/>
              <w:rPr>
                <w:rFonts w:ascii="Arial" w:eastAsia="Times New Roman" w:hAnsi="Arial" w:cs="Arial"/>
              </w:rPr>
            </w:pPr>
          </w:p>
          <w:p w:rsidR="00CA65AC" w:rsidRDefault="00CA65AC">
            <w:pPr>
              <w:spacing w:after="0" w:line="240" w:lineRule="auto"/>
              <w:jc w:val="both"/>
              <w:rPr>
                <w:rFonts w:ascii="Arial" w:eastAsia="Times New Roman" w:hAnsi="Arial" w:cs="Arial"/>
                <w:b/>
                <w:bCs/>
              </w:rPr>
            </w:pPr>
            <w:r>
              <w:rPr>
                <w:rFonts w:ascii="Arial" w:eastAsia="Times New Roman" w:hAnsi="Arial" w:cs="Arial"/>
                <w:b/>
                <w:bCs/>
              </w:rPr>
              <w:t xml:space="preserve">         IN JD</w:t>
            </w:r>
          </w:p>
        </w:tc>
      </w:tr>
      <w:tr w:rsidR="00CA65AC" w:rsidRPr="00F336E7" w:rsidTr="00F336E7">
        <w:trPr>
          <w:trHeight w:val="1788"/>
        </w:trPr>
        <w:tc>
          <w:tcPr>
            <w:tcW w:w="4587" w:type="dxa"/>
            <w:tcBorders>
              <w:top w:val="single" w:sz="4" w:space="0" w:color="auto"/>
              <w:left w:val="single" w:sz="4" w:space="0" w:color="auto"/>
              <w:bottom w:val="single" w:sz="4" w:space="0" w:color="auto"/>
              <w:right w:val="single" w:sz="4" w:space="0" w:color="auto"/>
            </w:tcBorders>
          </w:tcPr>
          <w:p w:rsidR="00CA65AC" w:rsidRPr="00F336E7" w:rsidRDefault="00CA65AC">
            <w:pPr>
              <w:pStyle w:val="ListParagraph"/>
              <w:spacing w:after="100" w:afterAutospacing="1"/>
              <w:ind w:left="585"/>
              <w:jc w:val="both"/>
              <w:rPr>
                <w:rFonts w:asciiTheme="minorBidi" w:eastAsia="Times New Roman" w:hAnsiTheme="minorBidi"/>
                <w:b/>
                <w:bCs/>
                <w:i/>
                <w:iCs/>
                <w:sz w:val="20"/>
                <w:szCs w:val="20"/>
              </w:rPr>
            </w:pPr>
          </w:p>
          <w:p w:rsidR="00CA65AC" w:rsidRPr="00F336E7" w:rsidRDefault="00F336E7" w:rsidP="00F336E7">
            <w:pPr>
              <w:pStyle w:val="ListParagraph"/>
              <w:numPr>
                <w:ilvl w:val="0"/>
                <w:numId w:val="34"/>
              </w:numPr>
              <w:jc w:val="both"/>
              <w:rPr>
                <w:rFonts w:asciiTheme="minorBidi" w:eastAsia="Times New Roman" w:hAnsiTheme="minorBidi"/>
                <w:b/>
                <w:bCs/>
                <w:i/>
                <w:iCs/>
                <w:sz w:val="20"/>
                <w:szCs w:val="20"/>
                <w:u w:val="single"/>
              </w:rPr>
            </w:pPr>
            <w:r w:rsidRPr="00F336E7">
              <w:rPr>
                <w:rFonts w:asciiTheme="minorBidi" w:eastAsia="Times New Roman" w:hAnsiTheme="minorBidi"/>
                <w:b/>
                <w:bCs/>
                <w:i/>
                <w:iCs/>
                <w:sz w:val="20"/>
                <w:szCs w:val="20"/>
                <w:u w:val="single"/>
              </w:rPr>
              <w:t xml:space="preserve">TOTAL </w:t>
            </w:r>
            <w:r w:rsidR="00CA65AC" w:rsidRPr="00F336E7">
              <w:rPr>
                <w:rFonts w:asciiTheme="minorBidi" w:eastAsia="Times New Roman" w:hAnsiTheme="minorBidi"/>
                <w:b/>
                <w:bCs/>
                <w:i/>
                <w:iCs/>
                <w:sz w:val="20"/>
                <w:szCs w:val="20"/>
                <w:u w:val="single"/>
              </w:rPr>
              <w:t xml:space="preserve">COST OF THE EQUIPMENT </w:t>
            </w:r>
          </w:p>
          <w:p w:rsidR="00CA65AC" w:rsidRPr="00F336E7" w:rsidRDefault="00CA65AC" w:rsidP="007D7401">
            <w:pPr>
              <w:spacing w:after="0"/>
              <w:ind w:left="360"/>
              <w:jc w:val="both"/>
              <w:rPr>
                <w:rFonts w:asciiTheme="minorBidi" w:eastAsia="Times New Roman" w:hAnsiTheme="minorBidi"/>
                <w:sz w:val="20"/>
                <w:szCs w:val="20"/>
              </w:rPr>
            </w:pPr>
            <w:r w:rsidRPr="00F336E7">
              <w:rPr>
                <w:rFonts w:asciiTheme="minorBidi" w:eastAsia="Times New Roman" w:hAnsiTheme="minorBidi"/>
                <w:sz w:val="20"/>
                <w:szCs w:val="20"/>
              </w:rPr>
              <w:t>SORDINA Medical Equipment trading (Italy)</w:t>
            </w:r>
          </w:p>
          <w:p w:rsidR="00CA65AC" w:rsidRPr="00F336E7" w:rsidRDefault="00CA65AC" w:rsidP="007D7401">
            <w:pPr>
              <w:spacing w:after="0"/>
              <w:ind w:left="360"/>
              <w:jc w:val="both"/>
              <w:rPr>
                <w:rFonts w:asciiTheme="minorBidi" w:eastAsia="Times New Roman" w:hAnsiTheme="minorBidi"/>
                <w:sz w:val="20"/>
                <w:szCs w:val="20"/>
                <w:u w:val="single"/>
              </w:rPr>
            </w:pPr>
            <w:r w:rsidRPr="00F336E7">
              <w:rPr>
                <w:rFonts w:asciiTheme="minorBidi" w:eastAsia="Times New Roman" w:hAnsiTheme="minorBidi"/>
                <w:sz w:val="20"/>
                <w:szCs w:val="20"/>
              </w:rPr>
              <w:t xml:space="preserve">Model. Operating table </w:t>
            </w:r>
            <w:r w:rsidRPr="00F336E7">
              <w:rPr>
                <w:rFonts w:asciiTheme="minorBidi" w:eastAsia="Times New Roman" w:hAnsiTheme="minorBidi"/>
                <w:sz w:val="20"/>
                <w:szCs w:val="20"/>
                <w:u w:val="single"/>
              </w:rPr>
              <w:t xml:space="preserve">SYSTEM ST </w:t>
            </w:r>
          </w:p>
          <w:p w:rsidR="00CA65AC" w:rsidRPr="00F336E7" w:rsidRDefault="00CA65AC" w:rsidP="00F336E7">
            <w:pPr>
              <w:pStyle w:val="ListParagraph"/>
              <w:numPr>
                <w:ilvl w:val="0"/>
                <w:numId w:val="28"/>
              </w:numPr>
              <w:jc w:val="both"/>
              <w:rPr>
                <w:rFonts w:asciiTheme="minorBidi" w:eastAsia="Times New Roman" w:hAnsiTheme="minorBidi"/>
                <w:sz w:val="20"/>
                <w:szCs w:val="20"/>
              </w:rPr>
            </w:pPr>
            <w:r w:rsidRPr="00F336E7">
              <w:rPr>
                <w:rFonts w:asciiTheme="minorBidi" w:eastAsia="Times New Roman" w:hAnsiTheme="minorBidi"/>
                <w:sz w:val="20"/>
                <w:szCs w:val="20"/>
              </w:rPr>
              <w:t>TOTAL PRICE including :</w:t>
            </w:r>
          </w:p>
          <w:p w:rsidR="00CA65AC" w:rsidRPr="00F336E7" w:rsidRDefault="00CA65AC" w:rsidP="00F336E7">
            <w:pPr>
              <w:pStyle w:val="ListParagraph"/>
              <w:numPr>
                <w:ilvl w:val="0"/>
                <w:numId w:val="28"/>
              </w:numPr>
              <w:jc w:val="both"/>
              <w:rPr>
                <w:rFonts w:asciiTheme="minorBidi" w:eastAsia="Times New Roman" w:hAnsiTheme="minorBidi"/>
                <w:sz w:val="20"/>
                <w:szCs w:val="20"/>
              </w:rPr>
            </w:pPr>
            <w:r w:rsidRPr="00F336E7">
              <w:rPr>
                <w:rFonts w:asciiTheme="minorBidi" w:eastAsia="Times New Roman" w:hAnsiTheme="minorBidi"/>
                <w:sz w:val="20"/>
                <w:szCs w:val="20"/>
              </w:rPr>
              <w:t>accessory</w:t>
            </w:r>
          </w:p>
          <w:p w:rsidR="00CA65AC" w:rsidRPr="00F336E7" w:rsidRDefault="00CA65AC" w:rsidP="00F336E7">
            <w:pPr>
              <w:pStyle w:val="ListParagraph"/>
              <w:numPr>
                <w:ilvl w:val="0"/>
                <w:numId w:val="28"/>
              </w:numPr>
              <w:jc w:val="both"/>
              <w:rPr>
                <w:rFonts w:asciiTheme="minorBidi" w:eastAsia="Times New Roman" w:hAnsiTheme="minorBidi"/>
                <w:sz w:val="20"/>
                <w:szCs w:val="20"/>
              </w:rPr>
            </w:pPr>
            <w:r w:rsidRPr="00F336E7">
              <w:rPr>
                <w:rFonts w:asciiTheme="minorBidi" w:eastAsia="Times New Roman" w:hAnsiTheme="minorBidi"/>
                <w:sz w:val="20"/>
                <w:szCs w:val="20"/>
              </w:rPr>
              <w:t xml:space="preserve">shipment </w:t>
            </w:r>
          </w:p>
          <w:p w:rsidR="00CA65AC" w:rsidRPr="00F336E7" w:rsidRDefault="00CA65AC" w:rsidP="00F336E7">
            <w:pPr>
              <w:pStyle w:val="ListParagraph"/>
              <w:numPr>
                <w:ilvl w:val="0"/>
                <w:numId w:val="28"/>
              </w:numPr>
              <w:jc w:val="both"/>
              <w:rPr>
                <w:rFonts w:asciiTheme="minorBidi" w:eastAsia="Times New Roman" w:hAnsiTheme="minorBidi"/>
                <w:sz w:val="20"/>
                <w:szCs w:val="20"/>
              </w:rPr>
            </w:pPr>
            <w:r w:rsidRPr="00F336E7">
              <w:rPr>
                <w:rFonts w:asciiTheme="minorBidi" w:eastAsia="Times New Roman" w:hAnsiTheme="minorBidi"/>
                <w:sz w:val="20"/>
                <w:szCs w:val="20"/>
              </w:rPr>
              <w:t>(see attachment 1-2)</w:t>
            </w:r>
          </w:p>
          <w:p w:rsidR="00CA65AC" w:rsidRPr="00F336E7" w:rsidRDefault="00CA65AC" w:rsidP="00F336E7">
            <w:pPr>
              <w:pStyle w:val="ListParagraph"/>
              <w:ind w:left="0"/>
              <w:jc w:val="both"/>
              <w:rPr>
                <w:rFonts w:asciiTheme="minorBidi" w:eastAsia="Times New Roman" w:hAnsiTheme="minorBidi"/>
                <w:b/>
                <w:bCs/>
                <w:i/>
                <w:iCs/>
                <w:sz w:val="20"/>
                <w:szCs w:val="20"/>
              </w:rPr>
            </w:pPr>
          </w:p>
          <w:p w:rsidR="00CA65AC" w:rsidRPr="00F336E7" w:rsidRDefault="00CA65AC" w:rsidP="00F336E7">
            <w:pPr>
              <w:pStyle w:val="ListParagraph"/>
              <w:ind w:left="0"/>
              <w:jc w:val="both"/>
              <w:rPr>
                <w:rFonts w:asciiTheme="minorBidi" w:eastAsia="Times New Roman" w:hAnsiTheme="minorBidi"/>
                <w:b/>
                <w:bCs/>
                <w:i/>
                <w:iCs/>
                <w:sz w:val="20"/>
                <w:szCs w:val="20"/>
              </w:rPr>
            </w:pPr>
          </w:p>
          <w:p w:rsidR="00CA65AC" w:rsidRDefault="00CA65AC" w:rsidP="00F336E7">
            <w:pPr>
              <w:pStyle w:val="ListParagraph"/>
              <w:numPr>
                <w:ilvl w:val="0"/>
                <w:numId w:val="34"/>
              </w:numPr>
              <w:spacing w:before="240"/>
              <w:jc w:val="both"/>
              <w:rPr>
                <w:rFonts w:asciiTheme="minorBidi" w:eastAsia="Times New Roman" w:hAnsiTheme="minorBidi"/>
                <w:b/>
                <w:bCs/>
                <w:i/>
                <w:iCs/>
                <w:sz w:val="20"/>
                <w:szCs w:val="20"/>
                <w:u w:val="single"/>
              </w:rPr>
            </w:pPr>
            <w:r w:rsidRPr="00F336E7">
              <w:rPr>
                <w:rFonts w:asciiTheme="minorBidi" w:eastAsia="Times New Roman" w:hAnsiTheme="minorBidi"/>
                <w:b/>
                <w:bCs/>
                <w:i/>
                <w:iCs/>
                <w:sz w:val="20"/>
                <w:szCs w:val="20"/>
                <w:u w:val="single"/>
              </w:rPr>
              <w:t>COVERAGE OF THE COSTS</w:t>
            </w:r>
          </w:p>
          <w:p w:rsidR="00F336E7" w:rsidRPr="00F336E7" w:rsidRDefault="00F336E7" w:rsidP="00F336E7">
            <w:pPr>
              <w:pStyle w:val="ListParagraph"/>
              <w:spacing w:before="240"/>
              <w:ind w:left="360"/>
              <w:jc w:val="both"/>
              <w:rPr>
                <w:rFonts w:asciiTheme="minorBidi" w:eastAsia="Times New Roman" w:hAnsiTheme="minorBidi"/>
                <w:b/>
                <w:bCs/>
                <w:i/>
                <w:iCs/>
                <w:sz w:val="20"/>
                <w:szCs w:val="20"/>
                <w:u w:val="single"/>
              </w:rPr>
            </w:pPr>
          </w:p>
          <w:p w:rsidR="00F336E7" w:rsidRDefault="00CA65AC" w:rsidP="00F336E7">
            <w:pPr>
              <w:pStyle w:val="ListParagraph"/>
              <w:numPr>
                <w:ilvl w:val="0"/>
                <w:numId w:val="26"/>
              </w:numPr>
              <w:pBdr>
                <w:bottom w:val="single" w:sz="6" w:space="0" w:color="F1F1F5"/>
              </w:pBdr>
              <w:shd w:val="clear" w:color="auto" w:fill="FFFFFF"/>
              <w:spacing w:before="240" w:line="240" w:lineRule="auto"/>
              <w:rPr>
                <w:rFonts w:ascii="Helvetica" w:eastAsia="Times New Roman" w:hAnsi="Helvetica" w:cs="Segoe UI"/>
                <w:b/>
                <w:bCs/>
                <w:color w:val="26282A"/>
                <w:sz w:val="20"/>
                <w:szCs w:val="20"/>
                <w:u w:val="single"/>
              </w:rPr>
            </w:pPr>
            <w:r w:rsidRPr="00F336E7">
              <w:rPr>
                <w:rFonts w:ascii="Arial" w:eastAsia="Times New Roman" w:hAnsi="Arial" w:cs="Arial"/>
                <w:b/>
                <w:bCs/>
                <w:sz w:val="20"/>
                <w:szCs w:val="20"/>
                <w:u w:val="single"/>
              </w:rPr>
              <w:t xml:space="preserve">Budget </w:t>
            </w:r>
            <w:r w:rsidR="00F336E7" w:rsidRPr="00F336E7">
              <w:rPr>
                <w:rFonts w:ascii="Arial" w:eastAsia="Times New Roman" w:hAnsi="Arial" w:cs="Arial"/>
                <w:b/>
                <w:bCs/>
                <w:sz w:val="20"/>
                <w:szCs w:val="20"/>
                <w:u w:val="single"/>
              </w:rPr>
              <w:t xml:space="preserve">planned </w:t>
            </w:r>
            <w:r w:rsidR="00775400" w:rsidRPr="00F336E7">
              <w:rPr>
                <w:rFonts w:ascii="Arial" w:eastAsia="Times New Roman" w:hAnsi="Arial" w:cs="Arial"/>
                <w:b/>
                <w:bCs/>
                <w:sz w:val="20"/>
                <w:szCs w:val="20"/>
                <w:u w:val="single"/>
              </w:rPr>
              <w:t xml:space="preserve"> </w:t>
            </w:r>
            <w:r w:rsidR="00F336E7" w:rsidRPr="00F336E7">
              <w:rPr>
                <w:rFonts w:ascii="Arial" w:eastAsia="Times New Roman" w:hAnsi="Arial" w:cs="Arial"/>
                <w:b/>
                <w:bCs/>
                <w:sz w:val="20"/>
                <w:szCs w:val="20"/>
                <w:u w:val="single"/>
              </w:rPr>
              <w:t xml:space="preserve">from  </w:t>
            </w:r>
            <w:r w:rsidRPr="00F336E7">
              <w:rPr>
                <w:rFonts w:ascii="Arial" w:eastAsia="Times New Roman" w:hAnsi="Arial" w:cs="Arial"/>
                <w:b/>
                <w:bCs/>
                <w:sz w:val="20"/>
                <w:szCs w:val="20"/>
                <w:u w:val="single"/>
              </w:rPr>
              <w:t xml:space="preserve"> </w:t>
            </w:r>
            <w:r w:rsidRPr="00F336E7">
              <w:rPr>
                <w:rFonts w:ascii="Helvetica" w:eastAsia="Times New Roman" w:hAnsi="Helvetica" w:cs="Segoe UI"/>
                <w:b/>
                <w:bCs/>
                <w:color w:val="26282A"/>
                <w:sz w:val="20"/>
                <w:szCs w:val="20"/>
                <w:u w:val="single"/>
              </w:rPr>
              <w:t>KCHS</w:t>
            </w:r>
            <w:r w:rsidR="00775400" w:rsidRPr="00F336E7">
              <w:rPr>
                <w:rFonts w:ascii="Helvetica" w:eastAsia="Times New Roman" w:hAnsi="Helvetica" w:cs="Segoe UI"/>
                <w:b/>
                <w:bCs/>
                <w:color w:val="26282A"/>
                <w:sz w:val="20"/>
                <w:szCs w:val="20"/>
                <w:u w:val="single"/>
              </w:rPr>
              <w:t xml:space="preserve"> </w:t>
            </w:r>
          </w:p>
          <w:p w:rsidR="00F336E7" w:rsidRPr="00F336E7" w:rsidRDefault="00F336E7" w:rsidP="00F336E7">
            <w:pPr>
              <w:pStyle w:val="ListParagraph"/>
              <w:pBdr>
                <w:bottom w:val="single" w:sz="6" w:space="0" w:color="F1F1F5"/>
              </w:pBdr>
              <w:shd w:val="clear" w:color="auto" w:fill="FFFFFF"/>
              <w:spacing w:before="240" w:line="240" w:lineRule="auto"/>
              <w:rPr>
                <w:rFonts w:ascii="Helvetica" w:eastAsia="Times New Roman" w:hAnsi="Helvetica" w:cs="Segoe UI"/>
                <w:b/>
                <w:bCs/>
                <w:color w:val="26282A"/>
                <w:sz w:val="20"/>
                <w:szCs w:val="20"/>
                <w:u w:val="single"/>
              </w:rPr>
            </w:pPr>
          </w:p>
          <w:p w:rsidR="00CA65AC" w:rsidRPr="00F336E7" w:rsidRDefault="00CA65AC" w:rsidP="00F336E7">
            <w:pPr>
              <w:pStyle w:val="ListParagraph"/>
              <w:numPr>
                <w:ilvl w:val="0"/>
                <w:numId w:val="26"/>
              </w:numPr>
              <w:spacing w:before="240"/>
              <w:jc w:val="both"/>
              <w:rPr>
                <w:rFonts w:ascii="Arial" w:eastAsia="Times New Roman" w:hAnsi="Arial" w:cs="Arial"/>
                <w:sz w:val="20"/>
                <w:szCs w:val="20"/>
              </w:rPr>
            </w:pPr>
            <w:r w:rsidRPr="00F336E7">
              <w:rPr>
                <w:rFonts w:ascii="Arial" w:eastAsia="Times New Roman" w:hAnsi="Arial" w:cs="Arial"/>
                <w:sz w:val="20"/>
                <w:szCs w:val="20"/>
              </w:rPr>
              <w:t>Costs covered by other Donors and Hospital</w:t>
            </w:r>
          </w:p>
        </w:tc>
        <w:tc>
          <w:tcPr>
            <w:tcW w:w="1842" w:type="dxa"/>
            <w:tcBorders>
              <w:top w:val="single" w:sz="4" w:space="0" w:color="auto"/>
              <w:left w:val="single" w:sz="4" w:space="0" w:color="auto"/>
              <w:right w:val="single" w:sz="4" w:space="0" w:color="auto"/>
            </w:tcBorders>
          </w:tcPr>
          <w:p w:rsidR="00CA65AC" w:rsidRPr="00F336E7" w:rsidRDefault="00CA65AC">
            <w:pPr>
              <w:spacing w:after="0"/>
              <w:ind w:left="720"/>
              <w:jc w:val="both"/>
              <w:rPr>
                <w:rFonts w:asciiTheme="minorBidi" w:eastAsia="Times New Roman" w:hAnsiTheme="minorBidi"/>
                <w:b/>
                <w:bCs/>
                <w:i/>
                <w:iCs/>
              </w:rPr>
            </w:pPr>
          </w:p>
          <w:p w:rsidR="00CA65AC" w:rsidRPr="00F336E7" w:rsidRDefault="00CA65AC">
            <w:pPr>
              <w:spacing w:after="0"/>
              <w:ind w:left="720"/>
              <w:jc w:val="both"/>
              <w:rPr>
                <w:rFonts w:asciiTheme="minorBidi" w:eastAsia="Times New Roman" w:hAnsiTheme="minorBidi"/>
                <w:b/>
                <w:bCs/>
                <w:i/>
                <w:iCs/>
              </w:rPr>
            </w:pPr>
          </w:p>
          <w:p w:rsidR="00CA65AC" w:rsidRPr="00F336E7" w:rsidRDefault="00CA65AC">
            <w:pPr>
              <w:spacing w:after="0"/>
              <w:ind w:left="720"/>
              <w:jc w:val="both"/>
              <w:rPr>
                <w:rFonts w:asciiTheme="minorBidi" w:eastAsia="Times New Roman" w:hAnsiTheme="minorBidi"/>
                <w:b/>
                <w:bCs/>
                <w:i/>
                <w:iCs/>
              </w:rPr>
            </w:pPr>
          </w:p>
          <w:p w:rsidR="00CA65AC" w:rsidRPr="00F336E7" w:rsidRDefault="00CA65AC" w:rsidP="00EE67C4">
            <w:pPr>
              <w:spacing w:after="0"/>
              <w:jc w:val="both"/>
              <w:rPr>
                <w:rFonts w:asciiTheme="minorBidi" w:eastAsia="Times New Roman" w:hAnsiTheme="minorBidi"/>
                <w:b/>
                <w:bCs/>
                <w:i/>
                <w:iCs/>
              </w:rPr>
            </w:pPr>
          </w:p>
          <w:p w:rsidR="00CA65AC" w:rsidRPr="00F336E7" w:rsidRDefault="00CA65AC" w:rsidP="00EE67C4">
            <w:pPr>
              <w:spacing w:after="0"/>
              <w:jc w:val="both"/>
              <w:rPr>
                <w:rFonts w:asciiTheme="minorBidi" w:eastAsia="Times New Roman" w:hAnsiTheme="minorBidi"/>
                <w:b/>
                <w:bCs/>
                <w:i/>
                <w:iCs/>
              </w:rPr>
            </w:pPr>
            <w:r w:rsidRPr="00F336E7">
              <w:rPr>
                <w:rFonts w:asciiTheme="minorBidi" w:eastAsia="Times New Roman" w:hAnsiTheme="minorBidi"/>
                <w:b/>
                <w:bCs/>
                <w:i/>
                <w:iCs/>
              </w:rPr>
              <w:t xml:space="preserve">      </w:t>
            </w:r>
          </w:p>
          <w:p w:rsidR="00CA65AC" w:rsidRPr="00F336E7" w:rsidRDefault="00CA65AC" w:rsidP="00CA65AC">
            <w:pPr>
              <w:spacing w:after="0"/>
              <w:ind w:left="317"/>
              <w:jc w:val="both"/>
              <w:rPr>
                <w:rFonts w:asciiTheme="minorBidi" w:eastAsia="Times New Roman" w:hAnsiTheme="minorBidi"/>
                <w:b/>
                <w:bCs/>
                <w:i/>
                <w:iCs/>
              </w:rPr>
            </w:pPr>
            <w:r w:rsidRPr="00F336E7">
              <w:rPr>
                <w:rFonts w:asciiTheme="minorBidi" w:eastAsia="Times New Roman" w:hAnsiTheme="minorBidi"/>
                <w:b/>
                <w:bCs/>
                <w:i/>
                <w:iCs/>
              </w:rPr>
              <w:t xml:space="preserve">  </w:t>
            </w:r>
          </w:p>
          <w:p w:rsidR="00CA65AC" w:rsidRPr="00F336E7" w:rsidRDefault="00F336E7" w:rsidP="00CA4966">
            <w:pPr>
              <w:spacing w:after="0"/>
              <w:jc w:val="both"/>
              <w:rPr>
                <w:rFonts w:asciiTheme="minorBidi" w:eastAsia="Times New Roman" w:hAnsiTheme="minorBidi"/>
              </w:rPr>
            </w:pPr>
            <w:r w:rsidRPr="00F336E7">
              <w:rPr>
                <w:rFonts w:asciiTheme="minorBidi" w:eastAsia="Times New Roman" w:hAnsiTheme="minorBidi"/>
              </w:rPr>
              <w:t xml:space="preserve">    </w:t>
            </w:r>
            <w:r w:rsidR="00CA4966">
              <w:rPr>
                <w:rFonts w:asciiTheme="minorBidi" w:eastAsia="Times New Roman" w:hAnsiTheme="minorBidi"/>
              </w:rPr>
              <w:t xml:space="preserve">EUR </w:t>
            </w:r>
            <w:r w:rsidRPr="00F336E7">
              <w:rPr>
                <w:rFonts w:asciiTheme="minorBidi" w:eastAsia="Times New Roman" w:hAnsiTheme="minorBidi"/>
              </w:rPr>
              <w:t>36.750</w:t>
            </w:r>
          </w:p>
          <w:p w:rsidR="00F336E7" w:rsidRPr="00F336E7" w:rsidRDefault="00F336E7" w:rsidP="00F336E7">
            <w:pPr>
              <w:spacing w:after="0"/>
              <w:jc w:val="both"/>
              <w:rPr>
                <w:rFonts w:asciiTheme="minorBidi" w:eastAsia="Times New Roman" w:hAnsiTheme="minorBidi"/>
                <w:b/>
                <w:bCs/>
                <w:i/>
                <w:iCs/>
              </w:rPr>
            </w:pPr>
            <w:r w:rsidRPr="00F336E7">
              <w:rPr>
                <w:rFonts w:asciiTheme="minorBidi" w:eastAsia="Times New Roman" w:hAnsiTheme="minorBidi"/>
              </w:rPr>
              <w:t>============</w:t>
            </w:r>
          </w:p>
          <w:p w:rsidR="00F336E7" w:rsidRPr="00F336E7" w:rsidRDefault="00F336E7" w:rsidP="00F336E7">
            <w:pPr>
              <w:spacing w:after="0"/>
              <w:jc w:val="both"/>
              <w:rPr>
                <w:rFonts w:asciiTheme="minorBidi" w:eastAsia="Times New Roman" w:hAnsiTheme="minorBidi"/>
                <w:b/>
                <w:bCs/>
                <w:i/>
                <w:iCs/>
              </w:rPr>
            </w:pPr>
          </w:p>
          <w:p w:rsidR="00F336E7" w:rsidRDefault="00F336E7" w:rsidP="00CA65AC">
            <w:pPr>
              <w:spacing w:after="0"/>
              <w:ind w:left="175"/>
              <w:jc w:val="both"/>
              <w:rPr>
                <w:rFonts w:asciiTheme="minorBidi" w:eastAsia="Times New Roman" w:hAnsiTheme="minorBidi"/>
                <w:b/>
                <w:bCs/>
              </w:rPr>
            </w:pPr>
          </w:p>
          <w:p w:rsidR="00F336E7" w:rsidRPr="00C4200E" w:rsidRDefault="00F336E7" w:rsidP="00CA65AC">
            <w:pPr>
              <w:spacing w:after="0"/>
              <w:ind w:left="175"/>
              <w:jc w:val="both"/>
              <w:rPr>
                <w:rFonts w:asciiTheme="minorBidi" w:eastAsia="Times New Roman" w:hAnsiTheme="minorBidi"/>
                <w:b/>
                <w:bCs/>
                <w:sz w:val="36"/>
                <w:szCs w:val="36"/>
              </w:rPr>
            </w:pPr>
          </w:p>
          <w:p w:rsidR="00CA65AC" w:rsidRPr="00F336E7" w:rsidRDefault="00CA65AC" w:rsidP="00CA4966">
            <w:pPr>
              <w:spacing w:after="0"/>
              <w:jc w:val="center"/>
              <w:rPr>
                <w:rFonts w:asciiTheme="minorBidi" w:eastAsia="Times New Roman" w:hAnsiTheme="minorBidi"/>
                <w:b/>
                <w:bCs/>
                <w:u w:val="single"/>
              </w:rPr>
            </w:pPr>
            <w:r w:rsidRPr="00F336E7">
              <w:rPr>
                <w:rFonts w:asciiTheme="minorBidi" w:eastAsia="Times New Roman" w:hAnsiTheme="minorBidi"/>
                <w:b/>
                <w:bCs/>
                <w:u w:val="single"/>
              </w:rPr>
              <w:t>EU</w:t>
            </w:r>
            <w:r w:rsidR="00CA4966">
              <w:rPr>
                <w:rFonts w:asciiTheme="minorBidi" w:eastAsia="Times New Roman" w:hAnsiTheme="minorBidi"/>
                <w:b/>
                <w:bCs/>
                <w:u w:val="single"/>
              </w:rPr>
              <w:t>R</w:t>
            </w:r>
            <w:r w:rsidR="007D7401">
              <w:rPr>
                <w:rFonts w:asciiTheme="minorBidi" w:eastAsia="Times New Roman" w:hAnsiTheme="minorBidi"/>
                <w:b/>
                <w:bCs/>
                <w:u w:val="single"/>
              </w:rPr>
              <w:t xml:space="preserve"> </w:t>
            </w:r>
            <w:r w:rsidRPr="00F336E7">
              <w:rPr>
                <w:rFonts w:asciiTheme="minorBidi" w:eastAsia="Times New Roman" w:hAnsiTheme="minorBidi"/>
                <w:b/>
                <w:bCs/>
                <w:u w:val="single"/>
              </w:rPr>
              <w:t xml:space="preserve"> 18.000</w:t>
            </w:r>
          </w:p>
          <w:p w:rsidR="00F336E7" w:rsidRPr="00F336E7" w:rsidRDefault="00F336E7" w:rsidP="00F336E7">
            <w:pPr>
              <w:spacing w:after="0"/>
              <w:jc w:val="both"/>
              <w:rPr>
                <w:rFonts w:asciiTheme="minorBidi" w:eastAsia="Times New Roman" w:hAnsiTheme="minorBidi"/>
                <w:b/>
                <w:bCs/>
              </w:rPr>
            </w:pPr>
          </w:p>
          <w:p w:rsidR="00F336E7" w:rsidRPr="00F336E7" w:rsidRDefault="00F336E7" w:rsidP="00CA4966">
            <w:pPr>
              <w:spacing w:after="0"/>
              <w:ind w:left="175"/>
              <w:rPr>
                <w:rFonts w:asciiTheme="minorBidi" w:eastAsia="Times New Roman" w:hAnsiTheme="minorBidi"/>
              </w:rPr>
            </w:pPr>
            <w:r>
              <w:rPr>
                <w:rFonts w:asciiTheme="minorBidi" w:eastAsia="Times New Roman" w:hAnsiTheme="minorBidi"/>
              </w:rPr>
              <w:t xml:space="preserve"> </w:t>
            </w:r>
            <w:r w:rsidR="00CA65AC" w:rsidRPr="00F336E7">
              <w:rPr>
                <w:rFonts w:asciiTheme="minorBidi" w:eastAsia="Times New Roman" w:hAnsiTheme="minorBidi"/>
              </w:rPr>
              <w:t>EU</w:t>
            </w:r>
            <w:r w:rsidR="00CA4966">
              <w:rPr>
                <w:rFonts w:asciiTheme="minorBidi" w:eastAsia="Times New Roman" w:hAnsiTheme="minorBidi"/>
              </w:rPr>
              <w:t>R</w:t>
            </w:r>
            <w:r w:rsidR="00CA65AC" w:rsidRPr="00F336E7">
              <w:rPr>
                <w:rFonts w:asciiTheme="minorBidi" w:eastAsia="Times New Roman" w:hAnsiTheme="minorBidi"/>
              </w:rPr>
              <w:t xml:space="preserve"> </w:t>
            </w:r>
            <w:r w:rsidR="007D7401">
              <w:rPr>
                <w:rFonts w:asciiTheme="minorBidi" w:eastAsia="Times New Roman" w:hAnsiTheme="minorBidi"/>
              </w:rPr>
              <w:t xml:space="preserve"> </w:t>
            </w:r>
            <w:r w:rsidR="00CA65AC" w:rsidRPr="00F336E7">
              <w:rPr>
                <w:rFonts w:asciiTheme="minorBidi" w:eastAsia="Times New Roman" w:hAnsiTheme="minorBidi"/>
              </w:rPr>
              <w:t>18.750</w:t>
            </w:r>
          </w:p>
          <w:p w:rsidR="00CA65AC" w:rsidRPr="00F336E7" w:rsidRDefault="007D7401" w:rsidP="00F336E7">
            <w:pPr>
              <w:spacing w:after="0"/>
              <w:jc w:val="both"/>
              <w:rPr>
                <w:rFonts w:asciiTheme="minorBidi" w:eastAsia="Times New Roman" w:hAnsiTheme="minorBidi"/>
              </w:rPr>
            </w:pPr>
            <w:r>
              <w:rPr>
                <w:rFonts w:asciiTheme="minorBidi" w:eastAsia="Times New Roman" w:hAnsiTheme="minorBidi"/>
              </w:rPr>
              <w:t xml:space="preserve">  </w:t>
            </w:r>
            <w:r w:rsidR="00775400" w:rsidRPr="00F336E7">
              <w:rPr>
                <w:rFonts w:asciiTheme="minorBidi" w:eastAsia="Times New Roman" w:hAnsiTheme="minorBidi"/>
              </w:rPr>
              <w:t>===========</w:t>
            </w:r>
          </w:p>
          <w:p w:rsidR="00775400" w:rsidRPr="00F336E7" w:rsidRDefault="00775400" w:rsidP="00CA4966">
            <w:pPr>
              <w:spacing w:after="0"/>
              <w:jc w:val="both"/>
              <w:rPr>
                <w:rFonts w:asciiTheme="minorBidi" w:eastAsia="Times New Roman" w:hAnsiTheme="minorBidi"/>
              </w:rPr>
            </w:pPr>
            <w:r w:rsidRPr="00F336E7">
              <w:rPr>
                <w:rFonts w:asciiTheme="minorBidi" w:eastAsia="Times New Roman" w:hAnsiTheme="minorBidi"/>
              </w:rPr>
              <w:t xml:space="preserve">   </w:t>
            </w:r>
            <w:r w:rsidR="007D7401">
              <w:rPr>
                <w:rFonts w:asciiTheme="minorBidi" w:eastAsia="Times New Roman" w:hAnsiTheme="minorBidi"/>
              </w:rPr>
              <w:t xml:space="preserve">  </w:t>
            </w:r>
            <w:r w:rsidRPr="00F336E7">
              <w:rPr>
                <w:rFonts w:asciiTheme="minorBidi" w:eastAsia="Times New Roman" w:hAnsiTheme="minorBidi"/>
              </w:rPr>
              <w:t>EU</w:t>
            </w:r>
            <w:r w:rsidR="00CA4966">
              <w:rPr>
                <w:rFonts w:asciiTheme="minorBidi" w:eastAsia="Times New Roman" w:hAnsiTheme="minorBidi"/>
              </w:rPr>
              <w:t xml:space="preserve">R </w:t>
            </w:r>
            <w:bookmarkStart w:id="0" w:name="_GoBack"/>
            <w:bookmarkEnd w:id="0"/>
            <w:r w:rsidRPr="00F336E7">
              <w:rPr>
                <w:rFonts w:asciiTheme="minorBidi" w:eastAsia="Times New Roman" w:hAnsiTheme="minorBidi"/>
              </w:rPr>
              <w:t>36.750</w:t>
            </w:r>
          </w:p>
          <w:p w:rsidR="00CA65AC" w:rsidRPr="00F336E7" w:rsidRDefault="00CA65AC" w:rsidP="00775400">
            <w:pPr>
              <w:spacing w:after="0"/>
              <w:jc w:val="both"/>
              <w:rPr>
                <w:rFonts w:asciiTheme="minorBidi" w:eastAsia="Times New Roman" w:hAnsiTheme="minorBidi"/>
                <w:b/>
                <w:bCs/>
                <w:i/>
                <w:iCs/>
              </w:rPr>
            </w:pPr>
          </w:p>
        </w:tc>
        <w:tc>
          <w:tcPr>
            <w:tcW w:w="1985" w:type="dxa"/>
            <w:tcBorders>
              <w:top w:val="single" w:sz="4" w:space="0" w:color="auto"/>
              <w:left w:val="single" w:sz="4" w:space="0" w:color="auto"/>
              <w:right w:val="single" w:sz="4" w:space="0" w:color="auto"/>
            </w:tcBorders>
          </w:tcPr>
          <w:p w:rsidR="00CA65AC" w:rsidRPr="00F336E7" w:rsidRDefault="00CA65AC">
            <w:pPr>
              <w:spacing w:after="100" w:afterAutospacing="1" w:line="240" w:lineRule="auto"/>
              <w:jc w:val="both"/>
              <w:rPr>
                <w:rFonts w:asciiTheme="minorBidi" w:eastAsia="Times New Roman" w:hAnsiTheme="minorBidi"/>
                <w:i/>
                <w:iCs/>
              </w:rPr>
            </w:pPr>
          </w:p>
          <w:p w:rsidR="00CA65AC" w:rsidRPr="00F336E7" w:rsidRDefault="00CA65AC">
            <w:pPr>
              <w:spacing w:after="100" w:afterAutospacing="1" w:line="240" w:lineRule="auto"/>
              <w:jc w:val="both"/>
              <w:rPr>
                <w:rFonts w:asciiTheme="minorBidi" w:eastAsia="Times New Roman" w:hAnsiTheme="minorBidi"/>
                <w:i/>
                <w:iCs/>
              </w:rPr>
            </w:pPr>
          </w:p>
          <w:p w:rsidR="00F336E7" w:rsidRPr="00F336E7" w:rsidRDefault="00F336E7">
            <w:pPr>
              <w:spacing w:after="100" w:afterAutospacing="1" w:line="240" w:lineRule="auto"/>
              <w:jc w:val="both"/>
              <w:rPr>
                <w:rFonts w:asciiTheme="minorBidi" w:eastAsia="Times New Roman" w:hAnsiTheme="minorBidi"/>
                <w:i/>
                <w:iCs/>
                <w:sz w:val="12"/>
                <w:szCs w:val="12"/>
              </w:rPr>
            </w:pPr>
          </w:p>
          <w:p w:rsidR="00CA65AC" w:rsidRPr="00F336E7" w:rsidRDefault="00CA65AC" w:rsidP="00F336E7">
            <w:pPr>
              <w:spacing w:after="0"/>
              <w:jc w:val="both"/>
              <w:rPr>
                <w:rFonts w:asciiTheme="minorBidi" w:eastAsia="Times New Roman" w:hAnsiTheme="minorBidi"/>
                <w:i/>
                <w:iCs/>
              </w:rPr>
            </w:pPr>
            <w:r w:rsidRPr="00F336E7">
              <w:rPr>
                <w:rFonts w:asciiTheme="minorBidi" w:eastAsia="Times New Roman" w:hAnsiTheme="minorBidi"/>
                <w:i/>
                <w:iCs/>
              </w:rPr>
              <w:t xml:space="preserve">    </w:t>
            </w:r>
          </w:p>
          <w:p w:rsidR="00CA65AC" w:rsidRPr="00F336E7" w:rsidRDefault="00CA65AC" w:rsidP="00EE67C4">
            <w:pPr>
              <w:spacing w:after="0"/>
              <w:jc w:val="both"/>
              <w:rPr>
                <w:rFonts w:asciiTheme="minorBidi" w:eastAsia="Times New Roman" w:hAnsiTheme="minorBidi"/>
              </w:rPr>
            </w:pPr>
            <w:r w:rsidRPr="00F336E7">
              <w:rPr>
                <w:rFonts w:asciiTheme="minorBidi" w:eastAsia="Times New Roman" w:hAnsiTheme="minorBidi"/>
                <w:i/>
                <w:iCs/>
              </w:rPr>
              <w:t xml:space="preserve">    </w:t>
            </w:r>
            <w:r w:rsidRPr="00F336E7">
              <w:rPr>
                <w:rFonts w:asciiTheme="minorBidi" w:eastAsia="Times New Roman" w:hAnsiTheme="minorBidi"/>
              </w:rPr>
              <w:t>JD. 29.751</w:t>
            </w:r>
          </w:p>
          <w:p w:rsidR="00CA65AC" w:rsidRPr="00F336E7" w:rsidRDefault="00F336E7" w:rsidP="00EE67C4">
            <w:pPr>
              <w:spacing w:after="0"/>
              <w:jc w:val="both"/>
              <w:rPr>
                <w:rFonts w:asciiTheme="minorBidi" w:eastAsia="Times New Roman" w:hAnsiTheme="minorBidi"/>
                <w:i/>
                <w:iCs/>
              </w:rPr>
            </w:pPr>
            <w:r w:rsidRPr="00F336E7">
              <w:rPr>
                <w:rFonts w:asciiTheme="minorBidi" w:eastAsia="Times New Roman" w:hAnsiTheme="minorBidi"/>
                <w:i/>
                <w:iCs/>
              </w:rPr>
              <w:t>=============</w:t>
            </w:r>
          </w:p>
        </w:tc>
      </w:tr>
    </w:tbl>
    <w:p w:rsidR="008A1D21" w:rsidRPr="000116F8" w:rsidRDefault="008A1D21" w:rsidP="008A1D21">
      <w:pPr>
        <w:spacing w:before="240" w:after="0" w:line="240" w:lineRule="auto"/>
        <w:jc w:val="both"/>
        <w:rPr>
          <w:rFonts w:ascii="Arial" w:eastAsia="Times New Roman" w:hAnsi="Arial" w:cs="Arial"/>
          <w:lang w:val="en-GB"/>
        </w:rPr>
      </w:pPr>
    </w:p>
    <w:p w:rsidR="008A1D21" w:rsidRDefault="005137BA" w:rsidP="005137BA">
      <w:pPr>
        <w:spacing w:after="0" w:line="240" w:lineRule="auto"/>
        <w:jc w:val="both"/>
        <w:rPr>
          <w:rFonts w:ascii="Arial" w:eastAsia="Arial" w:hAnsi="Arial" w:cs="Arial"/>
          <w:u w:val="single"/>
        </w:rPr>
      </w:pPr>
      <w:r>
        <w:rPr>
          <w:rFonts w:ascii="Arial" w:eastAsia="Arial" w:hAnsi="Arial" w:cs="Arial"/>
        </w:rPr>
        <w:t xml:space="preserve">     </w:t>
      </w:r>
      <w:r w:rsidR="008A1D21">
        <w:rPr>
          <w:rFonts w:ascii="Arial" w:eastAsia="Arial" w:hAnsi="Arial" w:cs="Arial"/>
          <w:b/>
          <w:u w:val="single"/>
        </w:rPr>
        <w:t>Conclusion</w:t>
      </w:r>
    </w:p>
    <w:p w:rsidR="008A1D21" w:rsidRDefault="008A1D21" w:rsidP="005137BA">
      <w:pPr>
        <w:spacing w:line="240" w:lineRule="auto"/>
        <w:ind w:left="284"/>
        <w:jc w:val="both"/>
        <w:rPr>
          <w:rFonts w:ascii="Arial" w:eastAsia="Arial" w:hAnsi="Arial" w:cs="Arial"/>
        </w:rPr>
      </w:pPr>
      <w:r>
        <w:rPr>
          <w:rFonts w:ascii="Arial" w:eastAsia="Arial" w:hAnsi="Arial" w:cs="Arial"/>
        </w:rPr>
        <w:t xml:space="preserve">We feel that the IHK   has still </w:t>
      </w:r>
      <w:r w:rsidR="00766256">
        <w:rPr>
          <w:rFonts w:ascii="Arial" w:eastAsia="Arial" w:hAnsi="Arial" w:cs="Arial"/>
        </w:rPr>
        <w:t>a mission</w:t>
      </w:r>
      <w:r>
        <w:rPr>
          <w:rFonts w:ascii="Arial" w:eastAsia="Arial" w:hAnsi="Arial" w:cs="Arial"/>
        </w:rPr>
        <w:t xml:space="preserve"> as sign of peace, reconciliation, dialogue between cultures and religions which is urgently needed especially in this time considering the events of the troubled conflict history of Middle East.    But alone </w:t>
      </w:r>
      <w:r w:rsidR="00766256">
        <w:rPr>
          <w:rFonts w:ascii="Arial" w:eastAsia="Arial" w:hAnsi="Arial" w:cs="Arial"/>
        </w:rPr>
        <w:t>we cannot</w:t>
      </w:r>
      <w:r>
        <w:rPr>
          <w:rFonts w:ascii="Arial" w:eastAsia="Arial" w:hAnsi="Arial" w:cs="Arial"/>
        </w:rPr>
        <w:t xml:space="preserve"> survive</w:t>
      </w:r>
    </w:p>
    <w:p w:rsidR="008A1D21" w:rsidRDefault="008A1D21" w:rsidP="005137BA">
      <w:pPr>
        <w:spacing w:line="240" w:lineRule="auto"/>
        <w:ind w:left="284"/>
        <w:jc w:val="both"/>
        <w:rPr>
          <w:rFonts w:ascii="Arial" w:eastAsia="Arial" w:hAnsi="Arial" w:cs="Arial"/>
        </w:rPr>
      </w:pPr>
      <w:r>
        <w:rPr>
          <w:rFonts w:ascii="Arial" w:eastAsia="Arial" w:hAnsi="Arial" w:cs="Arial"/>
        </w:rPr>
        <w:t xml:space="preserve">We are very grateful for having given us the chance to share </w:t>
      </w:r>
      <w:r w:rsidR="00766256">
        <w:rPr>
          <w:rFonts w:ascii="Arial" w:eastAsia="Arial" w:hAnsi="Arial" w:cs="Arial"/>
        </w:rPr>
        <w:t>our needs</w:t>
      </w:r>
      <w:r>
        <w:rPr>
          <w:rFonts w:ascii="Arial" w:eastAsia="Arial" w:hAnsi="Arial" w:cs="Arial"/>
        </w:rPr>
        <w:t xml:space="preserve"> in this special moment. </w:t>
      </w:r>
    </w:p>
    <w:p w:rsidR="008A1D21" w:rsidRDefault="008A1D21" w:rsidP="005137BA">
      <w:pPr>
        <w:spacing w:after="120" w:line="240" w:lineRule="auto"/>
        <w:ind w:left="284"/>
        <w:jc w:val="both"/>
        <w:rPr>
          <w:rFonts w:ascii="Arial" w:eastAsia="Arial" w:hAnsi="Arial" w:cs="Arial"/>
        </w:rPr>
      </w:pPr>
      <w:r>
        <w:rPr>
          <w:rFonts w:ascii="Arial" w:eastAsia="Arial" w:hAnsi="Arial" w:cs="Arial"/>
        </w:rPr>
        <w:t xml:space="preserve">Anything you can </w:t>
      </w:r>
      <w:r w:rsidR="00766256">
        <w:rPr>
          <w:rFonts w:ascii="Arial" w:eastAsia="Arial" w:hAnsi="Arial" w:cs="Arial"/>
        </w:rPr>
        <w:t>do is</w:t>
      </w:r>
      <w:r>
        <w:rPr>
          <w:rFonts w:ascii="Arial" w:eastAsia="Arial" w:hAnsi="Arial" w:cs="Arial"/>
        </w:rPr>
        <w:t xml:space="preserve"> a precious help which gives us the certainty that we are not alone to </w:t>
      </w:r>
      <w:r w:rsidR="00766256">
        <w:rPr>
          <w:rFonts w:ascii="Arial" w:eastAsia="Arial" w:hAnsi="Arial" w:cs="Arial"/>
        </w:rPr>
        <w:t>serve this mission</w:t>
      </w:r>
      <w:r>
        <w:rPr>
          <w:rFonts w:ascii="Arial" w:eastAsia="Arial" w:hAnsi="Arial" w:cs="Arial"/>
        </w:rPr>
        <w:t xml:space="preserve"> and especially the poor and the most abandoned.</w:t>
      </w:r>
    </w:p>
    <w:p w:rsidR="008A1D21" w:rsidRDefault="008A1D21" w:rsidP="00775400">
      <w:pPr>
        <w:spacing w:after="0" w:line="240" w:lineRule="auto"/>
        <w:ind w:left="284"/>
        <w:jc w:val="both"/>
        <w:rPr>
          <w:rFonts w:ascii="Times New Roman" w:eastAsia="Times New Roman" w:hAnsi="Times New Roman" w:cs="Times New Roman"/>
        </w:rPr>
      </w:pPr>
      <w:r>
        <w:rPr>
          <w:rFonts w:ascii="Arial" w:eastAsia="Arial" w:hAnsi="Arial" w:cs="Arial"/>
        </w:rPr>
        <w:t>With deep gratitude we</w:t>
      </w:r>
      <w:r w:rsidR="00775400">
        <w:rPr>
          <w:rFonts w:ascii="Arial" w:eastAsia="Arial" w:hAnsi="Arial" w:cs="Arial"/>
        </w:rPr>
        <w:t xml:space="preserve"> take this opportunity to wish to you and to all the Congregation our Best wishes and God’s blessing for this New year while we </w:t>
      </w:r>
      <w:r>
        <w:rPr>
          <w:rFonts w:ascii="Arial" w:eastAsia="Arial" w:hAnsi="Arial" w:cs="Arial"/>
        </w:rPr>
        <w:t>assure you of our special prayers</w:t>
      </w:r>
    </w:p>
    <w:p w:rsidR="008A1D21" w:rsidRDefault="008A1D21" w:rsidP="008A1D21">
      <w:pPr>
        <w:spacing w:after="0" w:line="240" w:lineRule="auto"/>
        <w:jc w:val="both"/>
        <w:rPr>
          <w:rFonts w:ascii="Arial" w:eastAsia="Times New Roman" w:hAnsi="Arial" w:cs="Arial"/>
        </w:rPr>
      </w:pPr>
    </w:p>
    <w:p w:rsidR="008A1D21" w:rsidRDefault="008A1D21" w:rsidP="008A1D21">
      <w:pPr>
        <w:spacing w:after="0" w:line="240" w:lineRule="auto"/>
        <w:jc w:val="both"/>
        <w:rPr>
          <w:rFonts w:ascii="Arial" w:eastAsia="Times New Roman" w:hAnsi="Arial" w:cs="Arial"/>
        </w:rPr>
      </w:pPr>
    </w:p>
    <w:p w:rsidR="008A1D21" w:rsidRDefault="008A1D21" w:rsidP="008A1D21">
      <w:pPr>
        <w:spacing w:after="0" w:line="240" w:lineRule="auto"/>
        <w:jc w:val="both"/>
        <w:rPr>
          <w:rFonts w:ascii="Arial" w:eastAsia="Times New Roman" w:hAnsi="Arial" w:cs="Arial"/>
        </w:rPr>
      </w:pPr>
    </w:p>
    <w:p w:rsidR="00C4200E" w:rsidRDefault="00C4200E" w:rsidP="008A1D21">
      <w:pPr>
        <w:spacing w:after="0" w:line="240" w:lineRule="auto"/>
        <w:jc w:val="both"/>
        <w:rPr>
          <w:rFonts w:ascii="Arial" w:eastAsia="Times New Roman" w:hAnsi="Arial" w:cs="Arial"/>
        </w:rPr>
      </w:pPr>
    </w:p>
    <w:p w:rsidR="008A1D21" w:rsidRDefault="008A1D21" w:rsidP="008A1D21">
      <w:pPr>
        <w:spacing w:after="0" w:line="240" w:lineRule="auto"/>
        <w:jc w:val="both"/>
        <w:rPr>
          <w:rFonts w:ascii="Arial" w:eastAsia="Times New Roman" w:hAnsi="Arial" w:cs="Arial"/>
        </w:rPr>
      </w:pPr>
    </w:p>
    <w:p w:rsidR="008A1D21" w:rsidRDefault="008A1D21" w:rsidP="00325139">
      <w:pPr>
        <w:spacing w:after="0" w:line="240" w:lineRule="auto"/>
        <w:ind w:left="720"/>
        <w:jc w:val="both"/>
        <w:rPr>
          <w:rFonts w:ascii="Arial" w:eastAsia="Times New Roman" w:hAnsi="Arial" w:cs="Arial"/>
        </w:rPr>
      </w:pPr>
      <w:r>
        <w:rPr>
          <w:rFonts w:ascii="Arial" w:eastAsia="Times New Roman" w:hAnsi="Arial" w:cs="Arial"/>
        </w:rPr>
        <w:t>Sr. Alessandra Fumagalli</w:t>
      </w:r>
    </w:p>
    <w:p w:rsidR="00775400" w:rsidRPr="007D7401" w:rsidRDefault="008A1D21" w:rsidP="007D7401">
      <w:pPr>
        <w:spacing w:after="0" w:line="240" w:lineRule="auto"/>
        <w:ind w:left="720"/>
        <w:jc w:val="both"/>
        <w:rPr>
          <w:rFonts w:ascii="Arial" w:eastAsia="Times New Roman" w:hAnsi="Arial" w:cs="Arial"/>
        </w:rPr>
      </w:pPr>
      <w:r>
        <w:rPr>
          <w:rFonts w:ascii="Arial" w:eastAsia="Times New Roman" w:hAnsi="Arial" w:cs="Arial"/>
        </w:rPr>
        <w:t>Administrator</w:t>
      </w:r>
    </w:p>
    <w:p w:rsidR="00325139" w:rsidRPr="00325139" w:rsidRDefault="00325139" w:rsidP="00325139">
      <w:pPr>
        <w:pStyle w:val="Caption"/>
        <w:jc w:val="both"/>
        <w:rPr>
          <w:sz w:val="40"/>
          <w:szCs w:val="40"/>
          <w:lang w:val="en-GB"/>
        </w:rPr>
      </w:pPr>
      <w:r w:rsidRPr="00325139">
        <w:rPr>
          <w:sz w:val="40"/>
          <w:szCs w:val="40"/>
          <w:lang w:val="en-GB"/>
        </w:rPr>
        <w:lastRenderedPageBreak/>
        <w:t>SORDINA  TABLE SYSTEM ST 5</w:t>
      </w:r>
    </w:p>
    <w:p w:rsidR="00325139" w:rsidRPr="00EE67C4" w:rsidRDefault="00325139" w:rsidP="00325139">
      <w:pPr>
        <w:numPr>
          <w:ilvl w:val="0"/>
          <w:numId w:val="20"/>
        </w:numPr>
        <w:spacing w:after="0" w:line="398" w:lineRule="atLeast"/>
        <w:ind w:left="306"/>
        <w:textAlignment w:val="baseline"/>
        <w:rPr>
          <w:rFonts w:ascii="Arial" w:eastAsia="Times New Roman" w:hAnsi="Arial" w:cs="Arial"/>
          <w:color w:val="666666"/>
          <w:sz w:val="21"/>
          <w:szCs w:val="21"/>
        </w:rPr>
      </w:pPr>
      <w:r w:rsidRPr="00EE67C4">
        <w:rPr>
          <w:rFonts w:ascii="Arial" w:eastAsia="Times New Roman" w:hAnsi="Arial" w:cs="Arial"/>
          <w:b/>
          <w:bCs/>
          <w:color w:val="666666"/>
          <w:sz w:val="21"/>
        </w:rPr>
        <w:t>ADVANTAGES</w:t>
      </w:r>
    </w:p>
    <w:p w:rsidR="00325139" w:rsidRPr="00EE67C4" w:rsidRDefault="00325139" w:rsidP="00325139">
      <w:pPr>
        <w:numPr>
          <w:ilvl w:val="0"/>
          <w:numId w:val="20"/>
        </w:numPr>
        <w:spacing w:after="0" w:line="398" w:lineRule="atLeast"/>
        <w:ind w:left="306"/>
        <w:textAlignment w:val="baseline"/>
        <w:rPr>
          <w:rFonts w:ascii="Arial" w:eastAsia="Times New Roman" w:hAnsi="Arial" w:cs="Arial"/>
          <w:color w:val="666666"/>
          <w:sz w:val="21"/>
          <w:szCs w:val="21"/>
        </w:rPr>
      </w:pPr>
      <w:r w:rsidRPr="00EE67C4">
        <w:rPr>
          <w:rFonts w:ascii="Arial" w:eastAsia="Times New Roman" w:hAnsi="Arial" w:cs="Arial"/>
          <w:color w:val="666666"/>
          <w:sz w:val="21"/>
          <w:szCs w:val="21"/>
        </w:rPr>
        <w:t>Extreme ease of movement</w:t>
      </w:r>
    </w:p>
    <w:p w:rsidR="00325139" w:rsidRPr="00EE67C4" w:rsidRDefault="00325139" w:rsidP="00325139">
      <w:pPr>
        <w:numPr>
          <w:ilvl w:val="0"/>
          <w:numId w:val="20"/>
        </w:numPr>
        <w:spacing w:after="0" w:line="398" w:lineRule="atLeast"/>
        <w:ind w:left="306"/>
        <w:textAlignment w:val="baseline"/>
        <w:rPr>
          <w:rFonts w:ascii="Arial" w:eastAsia="Times New Roman" w:hAnsi="Arial" w:cs="Arial"/>
          <w:color w:val="666666"/>
          <w:sz w:val="21"/>
          <w:szCs w:val="21"/>
        </w:rPr>
      </w:pPr>
      <w:r w:rsidRPr="00EE67C4">
        <w:rPr>
          <w:rFonts w:ascii="Arial" w:eastAsia="Times New Roman" w:hAnsi="Arial" w:cs="Arial"/>
          <w:color w:val="666666"/>
          <w:sz w:val="21"/>
          <w:szCs w:val="21"/>
        </w:rPr>
        <w:t>Total security</w:t>
      </w:r>
    </w:p>
    <w:p w:rsidR="00325139" w:rsidRPr="00EE67C4" w:rsidRDefault="00325139" w:rsidP="00325139">
      <w:pPr>
        <w:numPr>
          <w:ilvl w:val="0"/>
          <w:numId w:val="20"/>
        </w:numPr>
        <w:spacing w:after="0" w:line="398" w:lineRule="atLeast"/>
        <w:ind w:left="306"/>
        <w:textAlignment w:val="baseline"/>
        <w:rPr>
          <w:rFonts w:ascii="Arial" w:eastAsia="Times New Roman" w:hAnsi="Arial" w:cs="Arial"/>
          <w:color w:val="666666"/>
          <w:sz w:val="21"/>
          <w:szCs w:val="21"/>
        </w:rPr>
      </w:pPr>
      <w:r w:rsidRPr="00EE67C4">
        <w:rPr>
          <w:rFonts w:ascii="Arial" w:eastAsia="Times New Roman" w:hAnsi="Arial" w:cs="Arial"/>
          <w:color w:val="666666"/>
          <w:sz w:val="21"/>
          <w:szCs w:val="21"/>
        </w:rPr>
        <w:t>Simple to use</w:t>
      </w:r>
    </w:p>
    <w:p w:rsidR="00325139" w:rsidRPr="00EE67C4" w:rsidRDefault="00325139" w:rsidP="00325139">
      <w:pPr>
        <w:numPr>
          <w:ilvl w:val="0"/>
          <w:numId w:val="20"/>
        </w:numPr>
        <w:spacing w:after="0" w:line="398" w:lineRule="atLeast"/>
        <w:ind w:left="306"/>
        <w:textAlignment w:val="baseline"/>
        <w:rPr>
          <w:rFonts w:ascii="Arial" w:eastAsia="Times New Roman" w:hAnsi="Arial" w:cs="Arial"/>
          <w:color w:val="666666"/>
          <w:sz w:val="21"/>
          <w:szCs w:val="21"/>
        </w:rPr>
      </w:pPr>
      <w:r w:rsidRPr="00EE67C4">
        <w:rPr>
          <w:rFonts w:ascii="Arial" w:eastAsia="Times New Roman" w:hAnsi="Arial" w:cs="Arial"/>
          <w:color w:val="666666"/>
          <w:sz w:val="21"/>
          <w:szCs w:val="21"/>
        </w:rPr>
        <w:t>Great versatility of use</w:t>
      </w:r>
    </w:p>
    <w:p w:rsidR="00325139" w:rsidRPr="00EE67C4" w:rsidRDefault="00325139" w:rsidP="00325139">
      <w:pPr>
        <w:numPr>
          <w:ilvl w:val="0"/>
          <w:numId w:val="20"/>
        </w:numPr>
        <w:spacing w:after="0" w:line="398" w:lineRule="atLeast"/>
        <w:ind w:left="306"/>
        <w:textAlignment w:val="baseline"/>
        <w:rPr>
          <w:rFonts w:ascii="Arial" w:eastAsia="Times New Roman" w:hAnsi="Arial" w:cs="Arial"/>
          <w:color w:val="666666"/>
          <w:sz w:val="21"/>
          <w:szCs w:val="21"/>
        </w:rPr>
      </w:pPr>
      <w:r w:rsidRPr="00EE67C4">
        <w:rPr>
          <w:rFonts w:ascii="Arial" w:eastAsia="Times New Roman" w:hAnsi="Arial" w:cs="Arial"/>
          <w:color w:val="666666"/>
          <w:sz w:val="21"/>
          <w:szCs w:val="21"/>
        </w:rPr>
        <w:t>Ergonomic design</w:t>
      </w:r>
    </w:p>
    <w:p w:rsidR="00325139" w:rsidRPr="00EE67C4" w:rsidRDefault="00325139" w:rsidP="00325139">
      <w:pPr>
        <w:numPr>
          <w:ilvl w:val="0"/>
          <w:numId w:val="20"/>
        </w:numPr>
        <w:spacing w:after="0" w:line="398" w:lineRule="atLeast"/>
        <w:ind w:left="306"/>
        <w:textAlignment w:val="baseline"/>
        <w:rPr>
          <w:rFonts w:ascii="Arial" w:eastAsia="Times New Roman" w:hAnsi="Arial" w:cs="Arial"/>
          <w:color w:val="666666"/>
          <w:sz w:val="21"/>
          <w:szCs w:val="21"/>
        </w:rPr>
      </w:pPr>
      <w:r w:rsidRPr="00EE67C4">
        <w:rPr>
          <w:rFonts w:ascii="Arial" w:eastAsia="Times New Roman" w:hAnsi="Arial" w:cs="Arial"/>
          <w:color w:val="666666"/>
          <w:sz w:val="21"/>
          <w:szCs w:val="21"/>
        </w:rPr>
        <w:t>Multiple possibilities of configuration</w:t>
      </w:r>
    </w:p>
    <w:p w:rsidR="00325139" w:rsidRPr="00EE67C4" w:rsidRDefault="00325139" w:rsidP="00325139">
      <w:pPr>
        <w:numPr>
          <w:ilvl w:val="0"/>
          <w:numId w:val="20"/>
        </w:numPr>
        <w:spacing w:after="0" w:line="398" w:lineRule="atLeast"/>
        <w:ind w:left="306"/>
        <w:textAlignment w:val="baseline"/>
        <w:rPr>
          <w:rFonts w:ascii="Arial" w:eastAsia="Times New Roman" w:hAnsi="Arial" w:cs="Arial"/>
          <w:color w:val="666666"/>
          <w:sz w:val="21"/>
          <w:szCs w:val="21"/>
        </w:rPr>
      </w:pPr>
      <w:r w:rsidRPr="00EE67C4">
        <w:rPr>
          <w:rFonts w:ascii="Arial" w:eastAsia="Times New Roman" w:hAnsi="Arial" w:cs="Arial"/>
          <w:color w:val="666666"/>
          <w:sz w:val="21"/>
          <w:szCs w:val="21"/>
        </w:rPr>
        <w:t>Wide range of disposable accessories</w:t>
      </w:r>
    </w:p>
    <w:p w:rsidR="00325139" w:rsidRDefault="00325139" w:rsidP="00325139">
      <w:pPr>
        <w:spacing w:after="0" w:line="240" w:lineRule="auto"/>
        <w:jc w:val="both"/>
        <w:rPr>
          <w:rFonts w:ascii="Arial" w:eastAsia="Times New Roman" w:hAnsi="Arial" w:cs="Arial"/>
        </w:rPr>
      </w:pPr>
    </w:p>
    <w:p w:rsidR="00325139" w:rsidRPr="00325139" w:rsidRDefault="00325139" w:rsidP="00325139">
      <w:pPr>
        <w:rPr>
          <w:lang w:val="en-GB"/>
        </w:rPr>
      </w:pPr>
    </w:p>
    <w:p w:rsidR="00325139" w:rsidRPr="00325139" w:rsidRDefault="00325139" w:rsidP="005137BA">
      <w:pPr>
        <w:rPr>
          <w:rFonts w:asciiTheme="minorBidi" w:hAnsiTheme="minorBidi"/>
        </w:rPr>
      </w:pPr>
      <w:r>
        <w:rPr>
          <w:rFonts w:ascii="Arial" w:eastAsia="Times New Roman" w:hAnsi="Arial" w:cs="Arial"/>
          <w:b/>
          <w:bCs/>
          <w:noProof/>
          <w:color w:val="7EBEC5"/>
          <w:sz w:val="21"/>
          <w:szCs w:val="21"/>
          <w:bdr w:val="none" w:sz="0" w:space="0" w:color="auto" w:frame="1"/>
        </w:rPr>
        <w:drawing>
          <wp:inline distT="0" distB="0" distL="0" distR="0">
            <wp:extent cx="1429966" cy="1605064"/>
            <wp:effectExtent l="19050" t="0" r="0" b="0"/>
            <wp:docPr id="16" name="Picture 6" descr="http://www.sordina.com/wp-content/uploads/ST5_SER6870-150x1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rdina.com/wp-content/uploads/ST5_SER6870-150x150.jpg">
                      <a:hlinkClick r:id="rId9"/>
                    </pic:cNvPr>
                    <pic:cNvPicPr>
                      <a:picLocks noChangeAspect="1" noChangeArrowheads="1"/>
                    </pic:cNvPicPr>
                  </pic:nvPicPr>
                  <pic:blipFill>
                    <a:blip r:embed="rId10" cstate="print"/>
                    <a:srcRect/>
                    <a:stretch>
                      <a:fillRect/>
                    </a:stretch>
                  </pic:blipFill>
                  <pic:spPr bwMode="auto">
                    <a:xfrm>
                      <a:off x="0" y="0"/>
                      <a:ext cx="1430020" cy="1605125"/>
                    </a:xfrm>
                    <a:prstGeom prst="rect">
                      <a:avLst/>
                    </a:prstGeom>
                    <a:noFill/>
                    <a:ln w="9525">
                      <a:noFill/>
                      <a:miter lim="800000"/>
                      <a:headEnd/>
                      <a:tailEnd/>
                    </a:ln>
                  </pic:spPr>
                </pic:pic>
              </a:graphicData>
            </a:graphic>
          </wp:inline>
        </w:drawing>
      </w:r>
      <w:r>
        <w:rPr>
          <w:rFonts w:asciiTheme="minorBidi" w:hAnsiTheme="minorBidi"/>
        </w:rPr>
        <w:t xml:space="preserve">     </w:t>
      </w:r>
      <w:r w:rsidR="005137BA">
        <w:rPr>
          <w:rFonts w:asciiTheme="minorBidi" w:hAnsiTheme="minorBidi"/>
        </w:rPr>
        <w:t xml:space="preserve">          </w:t>
      </w:r>
      <w:r>
        <w:rPr>
          <w:rFonts w:asciiTheme="minorBidi" w:hAnsiTheme="minorBidi"/>
        </w:rPr>
        <w:t xml:space="preserve"> </w:t>
      </w:r>
      <w:r>
        <w:rPr>
          <w:rFonts w:ascii="Arial" w:eastAsia="Times New Roman" w:hAnsi="Arial" w:cs="Arial"/>
          <w:b/>
          <w:bCs/>
          <w:noProof/>
          <w:color w:val="7EBEC5"/>
          <w:sz w:val="21"/>
          <w:szCs w:val="21"/>
          <w:bdr w:val="none" w:sz="0" w:space="0" w:color="auto" w:frame="1"/>
        </w:rPr>
        <w:drawing>
          <wp:inline distT="0" distB="0" distL="0" distR="0">
            <wp:extent cx="1416432" cy="1721796"/>
            <wp:effectExtent l="19050" t="0" r="0" b="0"/>
            <wp:docPr id="19" name="Picture 5" descr="http://www.sordina.com/wp-content/uploads/ST5_SER6884-150x1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rdina.com/wp-content/uploads/ST5_SER6884-150x150.jpg">
                      <a:hlinkClick r:id="rId11"/>
                    </pic:cNvPr>
                    <pic:cNvPicPr>
                      <a:picLocks noChangeAspect="1" noChangeArrowheads="1"/>
                    </pic:cNvPicPr>
                  </pic:nvPicPr>
                  <pic:blipFill>
                    <a:blip r:embed="rId12" cstate="print"/>
                    <a:srcRect/>
                    <a:stretch>
                      <a:fillRect/>
                    </a:stretch>
                  </pic:blipFill>
                  <pic:spPr bwMode="auto">
                    <a:xfrm>
                      <a:off x="0" y="0"/>
                      <a:ext cx="1426188" cy="1733655"/>
                    </a:xfrm>
                    <a:prstGeom prst="rect">
                      <a:avLst/>
                    </a:prstGeom>
                    <a:noFill/>
                    <a:ln w="9525">
                      <a:noFill/>
                      <a:miter lim="800000"/>
                      <a:headEnd/>
                      <a:tailEnd/>
                    </a:ln>
                  </pic:spPr>
                </pic:pic>
              </a:graphicData>
            </a:graphic>
          </wp:inline>
        </w:drawing>
      </w:r>
      <w:r>
        <w:rPr>
          <w:rFonts w:asciiTheme="minorBidi" w:hAnsiTheme="minorBidi"/>
        </w:rPr>
        <w:t xml:space="preserve">    </w:t>
      </w:r>
      <w:r w:rsidR="005137BA">
        <w:rPr>
          <w:rFonts w:asciiTheme="minorBidi" w:hAnsiTheme="minorBidi"/>
        </w:rPr>
        <w:t xml:space="preserve">           </w:t>
      </w:r>
      <w:r w:rsidR="005137BA">
        <w:rPr>
          <w:rFonts w:ascii="Arial" w:eastAsia="Times New Roman" w:hAnsi="Arial" w:cs="Arial"/>
          <w:b/>
          <w:bCs/>
          <w:noProof/>
          <w:color w:val="7EBEC5"/>
          <w:sz w:val="21"/>
          <w:szCs w:val="21"/>
          <w:bdr w:val="none" w:sz="0" w:space="0" w:color="auto" w:frame="1"/>
        </w:rPr>
        <w:drawing>
          <wp:inline distT="0" distB="0" distL="0" distR="0">
            <wp:extent cx="1615197" cy="1721796"/>
            <wp:effectExtent l="19050" t="0" r="4053" b="0"/>
            <wp:docPr id="28" name="Picture 4" descr="http://www.sordina.com/wp-content/uploads/ST5_SER6895-150x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rdina.com/wp-content/uploads/ST5_SER6895-150x150.jpg">
                      <a:hlinkClick r:id="rId13"/>
                    </pic:cNvPr>
                    <pic:cNvPicPr>
                      <a:picLocks noChangeAspect="1" noChangeArrowheads="1"/>
                    </pic:cNvPicPr>
                  </pic:nvPicPr>
                  <pic:blipFill>
                    <a:blip r:embed="rId14" cstate="print"/>
                    <a:srcRect/>
                    <a:stretch>
                      <a:fillRect/>
                    </a:stretch>
                  </pic:blipFill>
                  <pic:spPr bwMode="auto">
                    <a:xfrm>
                      <a:off x="0" y="0"/>
                      <a:ext cx="1615258" cy="1721861"/>
                    </a:xfrm>
                    <a:prstGeom prst="rect">
                      <a:avLst/>
                    </a:prstGeom>
                    <a:noFill/>
                    <a:ln w="9525">
                      <a:noFill/>
                      <a:miter lim="800000"/>
                      <a:headEnd/>
                      <a:tailEnd/>
                    </a:ln>
                  </pic:spPr>
                </pic:pic>
              </a:graphicData>
            </a:graphic>
          </wp:inline>
        </w:drawing>
      </w:r>
      <w:r w:rsidR="005137BA">
        <w:rPr>
          <w:rFonts w:asciiTheme="minorBidi" w:hAnsiTheme="minorBidi"/>
        </w:rPr>
        <w:t xml:space="preserve">      </w:t>
      </w:r>
      <w:r>
        <w:rPr>
          <w:rFonts w:asciiTheme="minorBidi" w:hAnsiTheme="minorBidi"/>
        </w:rPr>
        <w:t xml:space="preserve">  </w:t>
      </w:r>
    </w:p>
    <w:p w:rsidR="00325139" w:rsidRDefault="00325139"/>
    <w:p w:rsidR="00325139" w:rsidRDefault="00325139" w:rsidP="005137BA">
      <w:r>
        <w:rPr>
          <w:rFonts w:ascii="Arial" w:eastAsia="Times New Roman" w:hAnsi="Arial" w:cs="Arial"/>
          <w:b/>
          <w:bCs/>
          <w:noProof/>
          <w:color w:val="7EBEC5"/>
          <w:sz w:val="21"/>
          <w:szCs w:val="21"/>
          <w:bdr w:val="none" w:sz="0" w:space="0" w:color="auto" w:frame="1"/>
        </w:rPr>
        <w:drawing>
          <wp:inline distT="0" distB="0" distL="0" distR="0">
            <wp:extent cx="1429966" cy="1750979"/>
            <wp:effectExtent l="19050" t="0" r="0" b="0"/>
            <wp:docPr id="21" name="Picture 7" descr="http://www.sordina.com/wp-content/uploads/ST5_SER6866-150x15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rdina.com/wp-content/uploads/ST5_SER6866-150x150.jpg">
                      <a:hlinkClick r:id="rId15"/>
                    </pic:cNvPr>
                    <pic:cNvPicPr>
                      <a:picLocks noChangeAspect="1" noChangeArrowheads="1"/>
                    </pic:cNvPicPr>
                  </pic:nvPicPr>
                  <pic:blipFill>
                    <a:blip r:embed="rId16" cstate="print"/>
                    <a:srcRect/>
                    <a:stretch>
                      <a:fillRect/>
                    </a:stretch>
                  </pic:blipFill>
                  <pic:spPr bwMode="auto">
                    <a:xfrm>
                      <a:off x="0" y="0"/>
                      <a:ext cx="1430020" cy="1751045"/>
                    </a:xfrm>
                    <a:prstGeom prst="rect">
                      <a:avLst/>
                    </a:prstGeom>
                    <a:noFill/>
                    <a:ln w="9525">
                      <a:noFill/>
                      <a:miter lim="800000"/>
                      <a:headEnd/>
                      <a:tailEnd/>
                    </a:ln>
                  </pic:spPr>
                </pic:pic>
              </a:graphicData>
            </a:graphic>
          </wp:inline>
        </w:drawing>
      </w:r>
      <w:r>
        <w:t xml:space="preserve">      </w:t>
      </w:r>
      <w:r w:rsidR="005137BA">
        <w:t xml:space="preserve">   </w:t>
      </w:r>
      <w:r>
        <w:t xml:space="preserve">       </w:t>
      </w:r>
      <w:r w:rsidR="005137BA">
        <w:rPr>
          <w:rFonts w:ascii="Arial" w:eastAsia="Times New Roman" w:hAnsi="Arial" w:cs="Arial"/>
          <w:b/>
          <w:bCs/>
          <w:noProof/>
          <w:color w:val="7EBEC5"/>
          <w:sz w:val="21"/>
          <w:szCs w:val="21"/>
          <w:bdr w:val="none" w:sz="0" w:space="0" w:color="auto" w:frame="1"/>
        </w:rPr>
        <w:drawing>
          <wp:inline distT="0" distB="0" distL="0" distR="0">
            <wp:extent cx="1420643" cy="1750979"/>
            <wp:effectExtent l="19050" t="0" r="8107" b="0"/>
            <wp:docPr id="27" name="Picture 8" descr="http://www.sordina.com/wp-content/uploads/ST5_SER6862-150x1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ordina.com/wp-content/uploads/ST5_SER6862-150x150.jpg">
                      <a:hlinkClick r:id="rId17"/>
                    </pic:cNvPr>
                    <pic:cNvPicPr>
                      <a:picLocks noChangeAspect="1" noChangeArrowheads="1"/>
                    </pic:cNvPicPr>
                  </pic:nvPicPr>
                  <pic:blipFill>
                    <a:blip r:embed="rId18" cstate="print"/>
                    <a:srcRect/>
                    <a:stretch>
                      <a:fillRect/>
                    </a:stretch>
                  </pic:blipFill>
                  <pic:spPr bwMode="auto">
                    <a:xfrm>
                      <a:off x="0" y="0"/>
                      <a:ext cx="1420697" cy="1751046"/>
                    </a:xfrm>
                    <a:prstGeom prst="rect">
                      <a:avLst/>
                    </a:prstGeom>
                    <a:noFill/>
                    <a:ln w="9525">
                      <a:noFill/>
                      <a:miter lim="800000"/>
                      <a:headEnd/>
                      <a:tailEnd/>
                    </a:ln>
                  </pic:spPr>
                </pic:pic>
              </a:graphicData>
            </a:graphic>
          </wp:inline>
        </w:drawing>
      </w:r>
      <w:r>
        <w:t xml:space="preserve">       </w:t>
      </w:r>
      <w:r w:rsidR="005137BA">
        <w:t xml:space="preserve">              </w:t>
      </w:r>
      <w:r>
        <w:t xml:space="preserve"> </w:t>
      </w:r>
      <w:r>
        <w:rPr>
          <w:rFonts w:ascii="Arial" w:eastAsia="Times New Roman" w:hAnsi="Arial" w:cs="Arial"/>
          <w:b/>
          <w:bCs/>
          <w:noProof/>
          <w:color w:val="7EBEC5"/>
          <w:sz w:val="21"/>
          <w:szCs w:val="21"/>
          <w:bdr w:val="none" w:sz="0" w:space="0" w:color="auto" w:frame="1"/>
        </w:rPr>
        <w:drawing>
          <wp:inline distT="0" distB="0" distL="0" distR="0">
            <wp:extent cx="1615197" cy="1750979"/>
            <wp:effectExtent l="19050" t="0" r="4053" b="0"/>
            <wp:docPr id="26" name="Picture 9" descr="http://www.sordina.com/wp-content/uploads/ST5_SER6857-150x15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ordina.com/wp-content/uploads/ST5_SER6857-150x150.jpg">
                      <a:hlinkClick r:id="rId19"/>
                    </pic:cNvPr>
                    <pic:cNvPicPr>
                      <a:picLocks noChangeAspect="1" noChangeArrowheads="1"/>
                    </pic:cNvPicPr>
                  </pic:nvPicPr>
                  <pic:blipFill>
                    <a:blip r:embed="rId20" cstate="print"/>
                    <a:srcRect/>
                    <a:stretch>
                      <a:fillRect/>
                    </a:stretch>
                  </pic:blipFill>
                  <pic:spPr bwMode="auto">
                    <a:xfrm>
                      <a:off x="0" y="0"/>
                      <a:ext cx="1615258" cy="1751045"/>
                    </a:xfrm>
                    <a:prstGeom prst="rect">
                      <a:avLst/>
                    </a:prstGeom>
                    <a:noFill/>
                    <a:ln w="9525">
                      <a:noFill/>
                      <a:miter lim="800000"/>
                      <a:headEnd/>
                      <a:tailEnd/>
                    </a:ln>
                  </pic:spPr>
                </pic:pic>
              </a:graphicData>
            </a:graphic>
          </wp:inline>
        </w:drawing>
      </w:r>
    </w:p>
    <w:p w:rsidR="00325139" w:rsidRDefault="00325139"/>
    <w:p w:rsidR="0057456C" w:rsidRPr="005137BA" w:rsidRDefault="0057456C" w:rsidP="005137BA">
      <w:pPr>
        <w:spacing w:before="153" w:after="360" w:line="240" w:lineRule="auto"/>
        <w:textAlignment w:val="baseline"/>
        <w:rPr>
          <w:rFonts w:ascii="Arial" w:eastAsia="Times New Roman" w:hAnsi="Arial" w:cs="Arial"/>
          <w:color w:val="666666"/>
          <w:sz w:val="21"/>
          <w:szCs w:val="21"/>
        </w:rPr>
      </w:pPr>
    </w:p>
    <w:sectPr w:rsidR="0057456C" w:rsidRPr="005137BA" w:rsidSect="00775400">
      <w:footerReference w:type="default" r:id="rId21"/>
      <w:pgSz w:w="12240" w:h="15840"/>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0C" w:rsidRDefault="005E700C" w:rsidP="005137BA">
      <w:pPr>
        <w:spacing w:after="0" w:line="240" w:lineRule="auto"/>
      </w:pPr>
      <w:r>
        <w:separator/>
      </w:r>
    </w:p>
  </w:endnote>
  <w:endnote w:type="continuationSeparator" w:id="0">
    <w:p w:rsidR="005E700C" w:rsidRDefault="005E700C" w:rsidP="0051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633664"/>
      <w:docPartObj>
        <w:docPartGallery w:val="Page Numbers (Bottom of Page)"/>
        <w:docPartUnique/>
      </w:docPartObj>
    </w:sdtPr>
    <w:sdtEndPr/>
    <w:sdtContent>
      <w:p w:rsidR="00F336E7" w:rsidRDefault="006516FD">
        <w:pPr>
          <w:pStyle w:val="Footer"/>
          <w:jc w:val="right"/>
        </w:pPr>
        <w:r>
          <w:fldChar w:fldCharType="begin"/>
        </w:r>
        <w:r>
          <w:instrText xml:space="preserve"> PAGE   \* MERGEFORMAT </w:instrText>
        </w:r>
        <w:r>
          <w:fldChar w:fldCharType="separate"/>
        </w:r>
        <w:r w:rsidR="00CA4966">
          <w:rPr>
            <w:noProof/>
          </w:rPr>
          <w:t>3</w:t>
        </w:r>
        <w:r>
          <w:rPr>
            <w:noProof/>
          </w:rPr>
          <w:fldChar w:fldCharType="end"/>
        </w:r>
      </w:p>
    </w:sdtContent>
  </w:sdt>
  <w:p w:rsidR="00F336E7" w:rsidRDefault="00F33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0C" w:rsidRDefault="005E700C" w:rsidP="005137BA">
      <w:pPr>
        <w:spacing w:after="0" w:line="240" w:lineRule="auto"/>
      </w:pPr>
      <w:r>
        <w:separator/>
      </w:r>
    </w:p>
  </w:footnote>
  <w:footnote w:type="continuationSeparator" w:id="0">
    <w:p w:rsidR="005E700C" w:rsidRDefault="005E700C" w:rsidP="00513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103E"/>
    <w:multiLevelType w:val="multilevel"/>
    <w:tmpl w:val="55F61412"/>
    <w:lvl w:ilvl="0">
      <w:start w:val="1"/>
      <w:numFmt w:val="decimal"/>
      <w:lvlText w:val="%1"/>
      <w:lvlJc w:val="left"/>
      <w:pPr>
        <w:ind w:left="585" w:hanging="585"/>
      </w:pPr>
    </w:lvl>
    <w:lvl w:ilvl="1">
      <w:start w:val="800"/>
      <w:numFmt w:val="decimal"/>
      <w:lvlText w:val="%1.%2"/>
      <w:lvlJc w:val="left"/>
      <w:pPr>
        <w:ind w:left="885" w:hanging="585"/>
      </w:pPr>
    </w:lvl>
    <w:lvl w:ilvl="2">
      <w:start w:val="1"/>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
    <w:nsid w:val="06656F3A"/>
    <w:multiLevelType w:val="hybridMultilevel"/>
    <w:tmpl w:val="B90ED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E3307D"/>
    <w:multiLevelType w:val="hybridMultilevel"/>
    <w:tmpl w:val="F38AA9D2"/>
    <w:lvl w:ilvl="0" w:tplc="08090001">
      <w:start w:val="1"/>
      <w:numFmt w:val="bullet"/>
      <w:lvlText w:val=""/>
      <w:lvlJc w:val="left"/>
      <w:pPr>
        <w:ind w:left="1080" w:hanging="360"/>
      </w:pPr>
      <w:rPr>
        <w:rFonts w:ascii="Symbol" w:hAnsi="Symbol" w:hint="default"/>
      </w:rPr>
    </w:lvl>
    <w:lvl w:ilvl="1" w:tplc="913E6766">
      <w:start w:val="1"/>
      <w:numFmt w:val="bullet"/>
      <w:lvlText w:val=""/>
      <w:lvlJc w:val="right"/>
      <w:pPr>
        <w:ind w:left="180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80F515E"/>
    <w:multiLevelType w:val="multilevel"/>
    <w:tmpl w:val="9AE25A86"/>
    <w:lvl w:ilvl="0">
      <w:start w:val="78"/>
      <w:numFmt w:val="decimal"/>
      <w:lvlText w:val="%1"/>
      <w:lvlJc w:val="left"/>
      <w:pPr>
        <w:ind w:left="585" w:hanging="585"/>
      </w:pPr>
    </w:lvl>
    <w:lvl w:ilvl="1">
      <w:start w:val="800"/>
      <w:numFmt w:val="decimal"/>
      <w:lvlText w:val="%1.%2"/>
      <w:lvlJc w:val="left"/>
      <w:pPr>
        <w:ind w:left="585" w:hanging="585"/>
      </w:pPr>
    </w:lvl>
    <w:lvl w:ilvl="2">
      <w:start w:val="1"/>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nsid w:val="0ABF6430"/>
    <w:multiLevelType w:val="hybridMultilevel"/>
    <w:tmpl w:val="92AEA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F86A15"/>
    <w:multiLevelType w:val="hybridMultilevel"/>
    <w:tmpl w:val="FFE0D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0711DE"/>
    <w:multiLevelType w:val="hybridMultilevel"/>
    <w:tmpl w:val="5606A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CE210D"/>
    <w:multiLevelType w:val="hybridMultilevel"/>
    <w:tmpl w:val="54CC7F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A7218"/>
    <w:multiLevelType w:val="hybridMultilevel"/>
    <w:tmpl w:val="014065AC"/>
    <w:lvl w:ilvl="0" w:tplc="F6F82FB4">
      <w:start w:val="1"/>
      <w:numFmt w:val="decimal"/>
      <w:lvlText w:val="%1."/>
      <w:lvlJc w:val="left"/>
      <w:pPr>
        <w:ind w:left="360" w:hanging="360"/>
      </w:pPr>
      <w:rPr>
        <w:b/>
        <w:bCs/>
      </w:r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abstractNum w:abstractNumId="9">
    <w:nsid w:val="11E82121"/>
    <w:multiLevelType w:val="hybridMultilevel"/>
    <w:tmpl w:val="40649C00"/>
    <w:lvl w:ilvl="0" w:tplc="F6F82FB4">
      <w:start w:val="1"/>
      <w:numFmt w:val="decimal"/>
      <w:lvlText w:val="%1."/>
      <w:lvlJc w:val="left"/>
      <w:pPr>
        <w:ind w:left="1440" w:hanging="360"/>
      </w:pPr>
      <w:rPr>
        <w:b/>
        <w:b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41B02E3"/>
    <w:multiLevelType w:val="hybridMultilevel"/>
    <w:tmpl w:val="D2302994"/>
    <w:lvl w:ilvl="0" w:tplc="04090001">
      <w:start w:val="1"/>
      <w:numFmt w:val="bullet"/>
      <w:lvlText w:val=""/>
      <w:lvlJc w:val="left"/>
      <w:pPr>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67D7F5F"/>
    <w:multiLevelType w:val="multilevel"/>
    <w:tmpl w:val="62D6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4C252E"/>
    <w:multiLevelType w:val="hybridMultilevel"/>
    <w:tmpl w:val="21401D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766E1"/>
    <w:multiLevelType w:val="hybridMultilevel"/>
    <w:tmpl w:val="1536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782BF2"/>
    <w:multiLevelType w:val="hybridMultilevel"/>
    <w:tmpl w:val="3754ED62"/>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5">
    <w:nsid w:val="25F61782"/>
    <w:multiLevelType w:val="hybridMultilevel"/>
    <w:tmpl w:val="FC6658D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9056412"/>
    <w:multiLevelType w:val="hybridMultilevel"/>
    <w:tmpl w:val="3C80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C0C14"/>
    <w:multiLevelType w:val="hybridMultilevel"/>
    <w:tmpl w:val="BD027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444D3C"/>
    <w:multiLevelType w:val="hybridMultilevel"/>
    <w:tmpl w:val="AC66515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F666DE"/>
    <w:multiLevelType w:val="hybridMultilevel"/>
    <w:tmpl w:val="D9CCDF02"/>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47B6C00"/>
    <w:multiLevelType w:val="hybridMultilevel"/>
    <w:tmpl w:val="0258513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6376E04"/>
    <w:multiLevelType w:val="hybridMultilevel"/>
    <w:tmpl w:val="C8F87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2152A4"/>
    <w:multiLevelType w:val="hybridMultilevel"/>
    <w:tmpl w:val="64CC791E"/>
    <w:lvl w:ilvl="0" w:tplc="695423F2">
      <w:start w:val="1"/>
      <w:numFmt w:val="upperLetter"/>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3AD57B2"/>
    <w:multiLevelType w:val="hybridMultilevel"/>
    <w:tmpl w:val="1ED2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7227B"/>
    <w:multiLevelType w:val="hybridMultilevel"/>
    <w:tmpl w:val="E74E542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A2E4CD7"/>
    <w:multiLevelType w:val="hybridMultilevel"/>
    <w:tmpl w:val="E4CE5780"/>
    <w:lvl w:ilvl="0" w:tplc="04090015">
      <w:start w:val="1"/>
      <w:numFmt w:val="upperLetter"/>
      <w:lvlText w:val="%1."/>
      <w:lvlJc w:val="left"/>
      <w:pPr>
        <w:ind w:left="1049"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41E0C47"/>
    <w:multiLevelType w:val="hybridMultilevel"/>
    <w:tmpl w:val="73E0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2F2C3F"/>
    <w:multiLevelType w:val="hybridMultilevel"/>
    <w:tmpl w:val="7082A9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9A18D4"/>
    <w:multiLevelType w:val="hybridMultilevel"/>
    <w:tmpl w:val="7E24AED8"/>
    <w:lvl w:ilvl="0" w:tplc="04090001">
      <w:start w:val="1"/>
      <w:numFmt w:val="bullet"/>
      <w:lvlText w:val=""/>
      <w:lvlJc w:val="left"/>
      <w:pPr>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6E3707"/>
    <w:multiLevelType w:val="hybridMultilevel"/>
    <w:tmpl w:val="93B4C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B975E0"/>
    <w:multiLevelType w:val="hybridMultilevel"/>
    <w:tmpl w:val="E4CE5780"/>
    <w:lvl w:ilvl="0" w:tplc="04090015">
      <w:start w:val="1"/>
      <w:numFmt w:val="upperLetter"/>
      <w:lvlText w:val="%1."/>
      <w:lvlJc w:val="left"/>
      <w:pPr>
        <w:ind w:left="644"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lvlOverride w:ilvl="0">
      <w:startOverride w:val="1"/>
    </w:lvlOverride>
    <w:lvlOverride w:ilvl="1">
      <w:startOverride w:val="8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78"/>
    </w:lvlOverride>
    <w:lvlOverride w:ilvl="1">
      <w:startOverride w:val="8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25"/>
  </w:num>
  <w:num w:numId="19">
    <w:abstractNumId w:val="16"/>
  </w:num>
  <w:num w:numId="20">
    <w:abstractNumId w:val="11"/>
  </w:num>
  <w:num w:numId="21">
    <w:abstractNumId w:val="13"/>
  </w:num>
  <w:num w:numId="22">
    <w:abstractNumId w:val="14"/>
  </w:num>
  <w:num w:numId="23">
    <w:abstractNumId w:val="4"/>
  </w:num>
  <w:num w:numId="24">
    <w:abstractNumId w:val="23"/>
  </w:num>
  <w:num w:numId="25">
    <w:abstractNumId w:val="21"/>
  </w:num>
  <w:num w:numId="26">
    <w:abstractNumId w:val="7"/>
  </w:num>
  <w:num w:numId="27">
    <w:abstractNumId w:val="27"/>
  </w:num>
  <w:num w:numId="28">
    <w:abstractNumId w:val="12"/>
  </w:num>
  <w:num w:numId="29">
    <w:abstractNumId w:val="6"/>
  </w:num>
  <w:num w:numId="30">
    <w:abstractNumId w:val="1"/>
  </w:num>
  <w:num w:numId="31">
    <w:abstractNumId w:val="29"/>
  </w:num>
  <w:num w:numId="32">
    <w:abstractNumId w:val="5"/>
  </w:num>
  <w:num w:numId="33">
    <w:abstractNumId w:val="2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1D21"/>
    <w:rsid w:val="000116F8"/>
    <w:rsid w:val="0001500B"/>
    <w:rsid w:val="000871CB"/>
    <w:rsid w:val="000C460B"/>
    <w:rsid w:val="000F1505"/>
    <w:rsid w:val="00102400"/>
    <w:rsid w:val="00107BF9"/>
    <w:rsid w:val="00206886"/>
    <w:rsid w:val="002632F9"/>
    <w:rsid w:val="002D5E88"/>
    <w:rsid w:val="00325139"/>
    <w:rsid w:val="00373FA0"/>
    <w:rsid w:val="005137BA"/>
    <w:rsid w:val="0057456C"/>
    <w:rsid w:val="005E700C"/>
    <w:rsid w:val="006516FD"/>
    <w:rsid w:val="00661661"/>
    <w:rsid w:val="0068151B"/>
    <w:rsid w:val="00687220"/>
    <w:rsid w:val="006C217E"/>
    <w:rsid w:val="006D4FE7"/>
    <w:rsid w:val="00766256"/>
    <w:rsid w:val="00775400"/>
    <w:rsid w:val="007C455B"/>
    <w:rsid w:val="007D7401"/>
    <w:rsid w:val="0083472F"/>
    <w:rsid w:val="008A1D21"/>
    <w:rsid w:val="008C289C"/>
    <w:rsid w:val="008E349C"/>
    <w:rsid w:val="0091683D"/>
    <w:rsid w:val="009D34DF"/>
    <w:rsid w:val="00AE68D1"/>
    <w:rsid w:val="00B048FE"/>
    <w:rsid w:val="00B27615"/>
    <w:rsid w:val="00C27F8B"/>
    <w:rsid w:val="00C4200E"/>
    <w:rsid w:val="00C732F2"/>
    <w:rsid w:val="00CA4966"/>
    <w:rsid w:val="00CA65AC"/>
    <w:rsid w:val="00CF7B1A"/>
    <w:rsid w:val="00D83BC4"/>
    <w:rsid w:val="00E276E9"/>
    <w:rsid w:val="00E96423"/>
    <w:rsid w:val="00EE67C4"/>
    <w:rsid w:val="00F336E7"/>
    <w:rsid w:val="00F34491"/>
    <w:rsid w:val="00FB1655"/>
    <w:rsid w:val="00FE6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7162B-BB13-4350-81AA-196F61E3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D21"/>
  </w:style>
  <w:style w:type="paragraph" w:styleId="Heading2">
    <w:name w:val="heading 2"/>
    <w:basedOn w:val="Normal"/>
    <w:link w:val="Heading2Char"/>
    <w:uiPriority w:val="9"/>
    <w:qFormat/>
    <w:rsid w:val="003251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D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8A1D21"/>
    <w:pPr>
      <w:ind w:left="720"/>
      <w:contextualSpacing/>
    </w:pPr>
  </w:style>
  <w:style w:type="table" w:styleId="TableGrid">
    <w:name w:val="Table Grid"/>
    <w:basedOn w:val="TableNormal"/>
    <w:uiPriority w:val="59"/>
    <w:rsid w:val="008A1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D21"/>
    <w:rPr>
      <w:rFonts w:ascii="Tahoma" w:hAnsi="Tahoma" w:cs="Tahoma"/>
      <w:sz w:val="16"/>
      <w:szCs w:val="16"/>
    </w:rPr>
  </w:style>
  <w:style w:type="character" w:styleId="Hyperlink">
    <w:name w:val="Hyperlink"/>
    <w:basedOn w:val="DefaultParagraphFont"/>
    <w:uiPriority w:val="99"/>
    <w:unhideWhenUsed/>
    <w:rsid w:val="00E276E9"/>
    <w:rPr>
      <w:color w:val="0000FF"/>
      <w:u w:val="single"/>
    </w:rPr>
  </w:style>
  <w:style w:type="paragraph" w:styleId="Caption">
    <w:name w:val="caption"/>
    <w:basedOn w:val="Normal"/>
    <w:next w:val="Normal"/>
    <w:uiPriority w:val="35"/>
    <w:unhideWhenUsed/>
    <w:qFormat/>
    <w:rsid w:val="00EE67C4"/>
    <w:pPr>
      <w:spacing w:line="240" w:lineRule="auto"/>
    </w:pPr>
    <w:rPr>
      <w:b/>
      <w:bCs/>
      <w:color w:val="4F81BD" w:themeColor="accent1"/>
      <w:sz w:val="18"/>
      <w:szCs w:val="18"/>
    </w:rPr>
  </w:style>
  <w:style w:type="character" w:styleId="Strong">
    <w:name w:val="Strong"/>
    <w:basedOn w:val="DefaultParagraphFont"/>
    <w:uiPriority w:val="22"/>
    <w:qFormat/>
    <w:rsid w:val="00EE67C4"/>
    <w:rPr>
      <w:b/>
      <w:bCs/>
    </w:rPr>
  </w:style>
  <w:style w:type="character" w:customStyle="1" w:styleId="Heading2Char">
    <w:name w:val="Heading 2 Char"/>
    <w:basedOn w:val="DefaultParagraphFont"/>
    <w:link w:val="Heading2"/>
    <w:uiPriority w:val="9"/>
    <w:rsid w:val="00325139"/>
    <w:rPr>
      <w:rFonts w:ascii="Times New Roman" w:eastAsia="Times New Roman" w:hAnsi="Times New Roman" w:cs="Times New Roman"/>
      <w:b/>
      <w:bCs/>
      <w:sz w:val="36"/>
      <w:szCs w:val="36"/>
    </w:rPr>
  </w:style>
  <w:style w:type="paragraph" w:customStyle="1" w:styleId="p1">
    <w:name w:val="p1"/>
    <w:basedOn w:val="Normal"/>
    <w:rsid w:val="00325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325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25139"/>
  </w:style>
  <w:style w:type="paragraph" w:styleId="Header">
    <w:name w:val="header"/>
    <w:basedOn w:val="Normal"/>
    <w:link w:val="HeaderChar"/>
    <w:uiPriority w:val="99"/>
    <w:semiHidden/>
    <w:unhideWhenUsed/>
    <w:rsid w:val="005137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7BA"/>
  </w:style>
  <w:style w:type="paragraph" w:styleId="Footer">
    <w:name w:val="footer"/>
    <w:basedOn w:val="Normal"/>
    <w:link w:val="FooterChar"/>
    <w:uiPriority w:val="99"/>
    <w:unhideWhenUsed/>
    <w:rsid w:val="00513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55036">
      <w:bodyDiv w:val="1"/>
      <w:marLeft w:val="0"/>
      <w:marRight w:val="0"/>
      <w:marTop w:val="0"/>
      <w:marBottom w:val="0"/>
      <w:divBdr>
        <w:top w:val="none" w:sz="0" w:space="0" w:color="auto"/>
        <w:left w:val="none" w:sz="0" w:space="0" w:color="auto"/>
        <w:bottom w:val="none" w:sz="0" w:space="0" w:color="auto"/>
        <w:right w:val="none" w:sz="0" w:space="0" w:color="auto"/>
      </w:divBdr>
      <w:divsChild>
        <w:div w:id="350499383">
          <w:marLeft w:val="0"/>
          <w:marRight w:val="0"/>
          <w:marTop w:val="0"/>
          <w:marBottom w:val="0"/>
          <w:divBdr>
            <w:top w:val="none" w:sz="0" w:space="0" w:color="auto"/>
            <w:left w:val="none" w:sz="0" w:space="0" w:color="auto"/>
            <w:bottom w:val="none" w:sz="0" w:space="0" w:color="auto"/>
            <w:right w:val="none" w:sz="0" w:space="0" w:color="auto"/>
          </w:divBdr>
          <w:divsChild>
            <w:div w:id="8220737">
              <w:marLeft w:val="0"/>
              <w:marRight w:val="0"/>
              <w:marTop w:val="0"/>
              <w:marBottom w:val="0"/>
              <w:divBdr>
                <w:top w:val="single" w:sz="6" w:space="0" w:color="AAAAAA"/>
                <w:left w:val="none" w:sz="0" w:space="15" w:color="auto"/>
                <w:bottom w:val="single" w:sz="6" w:space="0" w:color="AAAAAA"/>
                <w:right w:val="none" w:sz="0" w:space="0" w:color="auto"/>
              </w:divBdr>
            </w:div>
          </w:divsChild>
        </w:div>
      </w:divsChild>
    </w:div>
    <w:div w:id="647168754">
      <w:bodyDiv w:val="1"/>
      <w:marLeft w:val="0"/>
      <w:marRight w:val="0"/>
      <w:marTop w:val="0"/>
      <w:marBottom w:val="0"/>
      <w:divBdr>
        <w:top w:val="none" w:sz="0" w:space="0" w:color="auto"/>
        <w:left w:val="none" w:sz="0" w:space="0" w:color="auto"/>
        <w:bottom w:val="none" w:sz="0" w:space="0" w:color="auto"/>
        <w:right w:val="none" w:sz="0" w:space="0" w:color="auto"/>
      </w:divBdr>
    </w:div>
    <w:div w:id="796066748">
      <w:bodyDiv w:val="1"/>
      <w:marLeft w:val="0"/>
      <w:marRight w:val="0"/>
      <w:marTop w:val="0"/>
      <w:marBottom w:val="0"/>
      <w:divBdr>
        <w:top w:val="none" w:sz="0" w:space="0" w:color="auto"/>
        <w:left w:val="none" w:sz="0" w:space="0" w:color="auto"/>
        <w:bottom w:val="none" w:sz="0" w:space="0" w:color="auto"/>
        <w:right w:val="none" w:sz="0" w:space="0" w:color="auto"/>
      </w:divBdr>
    </w:div>
    <w:div w:id="883757405">
      <w:bodyDiv w:val="1"/>
      <w:marLeft w:val="0"/>
      <w:marRight w:val="0"/>
      <w:marTop w:val="0"/>
      <w:marBottom w:val="0"/>
      <w:divBdr>
        <w:top w:val="none" w:sz="0" w:space="0" w:color="auto"/>
        <w:left w:val="none" w:sz="0" w:space="0" w:color="auto"/>
        <w:bottom w:val="none" w:sz="0" w:space="0" w:color="auto"/>
        <w:right w:val="none" w:sz="0" w:space="0" w:color="auto"/>
      </w:divBdr>
    </w:div>
    <w:div w:id="1340228713">
      <w:bodyDiv w:val="1"/>
      <w:marLeft w:val="0"/>
      <w:marRight w:val="0"/>
      <w:marTop w:val="0"/>
      <w:marBottom w:val="0"/>
      <w:divBdr>
        <w:top w:val="none" w:sz="0" w:space="0" w:color="auto"/>
        <w:left w:val="none" w:sz="0" w:space="0" w:color="auto"/>
        <w:bottom w:val="none" w:sz="0" w:space="0" w:color="auto"/>
        <w:right w:val="none" w:sz="0" w:space="0" w:color="auto"/>
      </w:divBdr>
      <w:divsChild>
        <w:div w:id="1488747843">
          <w:marLeft w:val="0"/>
          <w:marRight w:val="0"/>
          <w:marTop w:val="100"/>
          <w:marBottom w:val="100"/>
          <w:divBdr>
            <w:top w:val="none" w:sz="0" w:space="0" w:color="auto"/>
            <w:left w:val="none" w:sz="0" w:space="0" w:color="auto"/>
            <w:bottom w:val="none" w:sz="0" w:space="0" w:color="auto"/>
            <w:right w:val="none" w:sz="0" w:space="0" w:color="auto"/>
          </w:divBdr>
        </w:div>
        <w:div w:id="260456675">
          <w:marLeft w:val="3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cornelmedical.nl" TargetMode="External"/><Relationship Id="rId13" Type="http://schemas.openxmlformats.org/officeDocument/2006/relationships/hyperlink" Target="http://www.sordina.com/wp-content/uploads/ST5_SER6895.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sordina.com/wp-content/uploads/ST5_SER6862.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rdina.com/wp-content/uploads/ST5_SER6884.jpg" TargetMode="External"/><Relationship Id="rId5" Type="http://schemas.openxmlformats.org/officeDocument/2006/relationships/footnotes" Target="footnotes.xml"/><Relationship Id="rId15" Type="http://schemas.openxmlformats.org/officeDocument/2006/relationships/hyperlink" Target="http://www.sordina.com/wp-content/uploads/ST5_SER6866.jp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ordina.com/wp-content/uploads/ST5_SER6857.jpg" TargetMode="External"/><Relationship Id="rId4" Type="http://schemas.openxmlformats.org/officeDocument/2006/relationships/webSettings" Target="webSettings.xml"/><Relationship Id="rId9" Type="http://schemas.openxmlformats.org/officeDocument/2006/relationships/hyperlink" Target="http://www.sordina.com/wp-content/uploads/ST5_SER6870.jpg"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italian hospital</dc:creator>
  <cp:lastModifiedBy>Doris Theodori</cp:lastModifiedBy>
  <cp:revision>6</cp:revision>
  <cp:lastPrinted>2019-01-22T10:06:00Z</cp:lastPrinted>
  <dcterms:created xsi:type="dcterms:W3CDTF">2019-01-22T10:04:00Z</dcterms:created>
  <dcterms:modified xsi:type="dcterms:W3CDTF">2019-01-22T11:25:00Z</dcterms:modified>
</cp:coreProperties>
</file>